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1. Планирование производственной программы автопарка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317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освоить методику планирования производственной программы автопарка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Задание 1. </w:t>
      </w:r>
      <w:r w:rsidRPr="00317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Расчет количества автомашин для предприятия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перевозок определяется по видам грузов, их массе с учетом коэффициента повторности.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Объем грузооборота 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eastAsia="ru-RU"/>
        </w:rPr>
        <w:t>О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vertAlign w:val="subscript"/>
          <w:lang w:eastAsia="ru-RU"/>
        </w:rPr>
        <w:t>Г</w:t>
      </w:r>
      <w:r w:rsidRPr="00317CF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 рассчитывается умножением объема перевозки груза 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eastAsia="ru-RU"/>
        </w:rPr>
        <w:t>О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vertAlign w:val="subscript"/>
          <w:lang w:eastAsia="ru-RU"/>
        </w:rPr>
        <w:t>П</w:t>
      </w:r>
      <w:r w:rsidRPr="00317CFC">
        <w:rPr>
          <w:rFonts w:ascii="Times New Roman" w:eastAsia="Times New Roman" w:hAnsi="Times New Roman" w:cs="Times New Roman"/>
          <w:color w:val="FF0000"/>
          <w:spacing w:val="-10"/>
          <w:sz w:val="28"/>
          <w:szCs w:val="28"/>
          <w:lang w:eastAsia="ru-RU"/>
        </w:rPr>
        <w:t> </w:t>
      </w:r>
      <w:r w:rsidRPr="00317CF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на расстояние его перевозки (табл. 1).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 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Примечание: * 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перевозок определяется Оп = 2 гр. × 3 гр.;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 Грузооборот определяется Ог = 4 гр. × 5 гр.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Среднее расстояние перевозок по автопарку определяется по формуле: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ά = </w:t>
      </w:r>
      <w:r w:rsidRPr="00317CFC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  <w:lang w:eastAsia="ru-RU"/>
        </w:rPr>
        <mc:AlternateContent>
          <mc:Choice Requires="wps">
            <w:drawing>
              <wp:inline distT="0" distB="0" distL="0" distR="0">
                <wp:extent cx="457200" cy="485775"/>
                <wp:effectExtent l="0" t="0" r="0" b="0"/>
                <wp:docPr id="13" name="Прямоугольник 13" descr="https://eios.kgsxa.ru/pluginfile.php/5633/mod_resource/content/0/METOD.files/image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9AEA30" id="Прямоугольник 13" o:spid="_x0000_s1026" alt="https://eios.kgsxa.ru/pluginfile.php/5633/mod_resource/content/0/METOD.files/image001.gif" style="width:36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" filled="f" stroked="f">
                <o:lock v:ext="edit" aspectratio="t"/>
                <w10:anchorlock/>
              </v:rect>
            </w:pict>
          </mc:Fallback>
        </mc:AlternateConten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Задание 2. </w:t>
      </w:r>
      <w:r w:rsidRPr="00317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Планирование годового пробега и объема транспортных работ грузового автопарка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определения объема перевозок и грузооборота по маркам машин и в целом по предприятию необходимо рассчитать следующие эксплуатационные показатели (табл. 2).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Автомобиле-дни пребывания в хозяйстве, 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АД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Х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 год рассчитываются путем умножения среднегодового количества автомобилей на календарное количество дней в году (365 дней).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2. Автомобиле-дни в работе, 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АД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vertAlign w:val="subscript"/>
          <w:lang w:eastAsia="ru-RU"/>
        </w:rPr>
        <w:t>Р</w:t>
      </w:r>
      <w:r w:rsidRPr="00317C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устанавливаются следующим образом:</w:t>
      </w:r>
      <w:r w:rsidRPr="00317CFC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 </w:t>
      </w:r>
      <w:r w:rsidRPr="00317C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из автомобиле-дней пребывания в хозяйстве вычитают выходные (52 дня при шестидневной рабочей неделе) и праздничные дни (12 дней), дни простоя в ремонтах и техническом обслуживании (ТО) (25-30 дней), дни простоя по погодным условиям (20-30 дней).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Коэффициент использования автопарка определяют по формуле: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А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=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17CFC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  <w:lang w:eastAsia="ru-RU"/>
        </w:rPr>
        <mc:AlternateContent>
          <mc:Choice Requires="wps">
            <w:drawing>
              <wp:inline distT="0" distB="0" distL="0" distR="0">
                <wp:extent cx="438150" cy="428625"/>
                <wp:effectExtent l="0" t="0" r="0" b="0"/>
                <wp:docPr id="12" name="Прямоугольник 12" descr="https://eios.kgsxa.ru/pluginfile.php/5633/mod_resource/content/0/METOD.files/image00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381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4B9839" id="Прямоугольник 12" o:spid="_x0000_s1026" alt="https://eios.kgsxa.ru/pluginfile.php/5633/mod_resource/content/0/METOD.files/image002.gif" style="width:34.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" filled="f" stroked="f">
                <o:lock v:ext="edit" aspectratio="t"/>
                <w10:anchorlock/>
              </v:rect>
            </w:pict>
          </mc:Fallback>
        </mc:AlternateConten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Грузоподъемность техническая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Г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Т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берется по техническому паспорту машины (приложение 3).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Полезная грузоподъемность одного автомобиля 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П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определяется по формуле: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П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= Г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Т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К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Г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 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Т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техническая грузоподъемность одного автомобиля, т;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Г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коэффициент использования грузоподъемности.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 использования грузоподъемности 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Г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зависит от класса грузов, перевозимых в сельскохозяйственных предприятиях.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Грузоподъемность бензовозов исчисляется в литрах.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6. Общая полезная грузоподъемность 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Г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vertAlign w:val="subscript"/>
          <w:lang w:eastAsia="ru-RU"/>
        </w:rPr>
        <w:t>П</w:t>
      </w:r>
      <w:r w:rsidRPr="00317CF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 определяется умножением среднегодового количества машин на грузоподъемность техническую одной машины и на коэффициент использования грузоподъемности (п.1×п.5×п.6).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en-US" w:eastAsia="ru-RU"/>
        </w:rPr>
        <w:lastRenderedPageBreak/>
        <w:t> 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Таблица 2. 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 программа работы грузового автопарка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3"/>
        <w:gridCol w:w="1228"/>
        <w:gridCol w:w="1417"/>
        <w:gridCol w:w="1337"/>
        <w:gridCol w:w="1290"/>
      </w:tblGrid>
      <w:tr w:rsidR="00317CFC" w:rsidRPr="00317CFC" w:rsidTr="00317CFC">
        <w:trPr>
          <w:trHeight w:val="593"/>
          <w:jc w:val="center"/>
        </w:trPr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Бортовые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Самосвалы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Бензовозы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по автопарку</w:t>
            </w:r>
          </w:p>
        </w:tc>
      </w:tr>
      <w:tr w:rsidR="00317CFC" w:rsidRPr="00317CFC" w:rsidTr="00317CFC">
        <w:trPr>
          <w:trHeight w:val="20"/>
          <w:jc w:val="center"/>
        </w:trPr>
        <w:tc>
          <w:tcPr>
            <w:tcW w:w="5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Среднегодовое число машин </w:t>
            </w:r>
            <w:r w:rsidRPr="00317CF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</w:t>
            </w:r>
            <w:r w:rsidRPr="00317CF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bscript"/>
                <w:lang w:eastAsia="ru-RU"/>
              </w:rPr>
              <w:t>СГ</w:t>
            </w: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шт.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0"/>
          <w:jc w:val="center"/>
        </w:trPr>
        <w:tc>
          <w:tcPr>
            <w:tcW w:w="5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Автомобиле-дни пребывания в хозяйстве </w:t>
            </w:r>
            <w:r w:rsidRPr="00317CF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АД</w:t>
            </w:r>
            <w:r w:rsidRPr="00317CF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bscript"/>
                <w:lang w:eastAsia="ru-RU"/>
              </w:rPr>
              <w:t>Х</w:t>
            </w: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дни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0"/>
          <w:jc w:val="center"/>
        </w:trPr>
        <w:tc>
          <w:tcPr>
            <w:tcW w:w="5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Автомобиле-дни в работе; одной машины </w:t>
            </w:r>
            <w:r w:rsidRPr="00317CF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АД</w:t>
            </w:r>
            <w:r w:rsidRPr="00317CF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bscript"/>
                <w:lang w:eastAsia="ru-RU"/>
              </w:rPr>
              <w:t>Р</w:t>
            </w:r>
          </w:p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всех машин </w:t>
            </w:r>
            <w:r w:rsidRPr="00317CF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АД</w:t>
            </w:r>
            <w:r w:rsidRPr="00317CF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bscript"/>
                <w:lang w:eastAsia="ru-RU"/>
              </w:rPr>
              <w:t>РВ</w:t>
            </w: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дни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0"/>
          <w:jc w:val="center"/>
        </w:trPr>
        <w:tc>
          <w:tcPr>
            <w:tcW w:w="5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Коэффициент использования автопарка </w:t>
            </w:r>
            <w:r w:rsidRPr="00317CF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</w:t>
            </w:r>
            <w:r w:rsidRPr="00317CF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bscript"/>
                <w:lang w:eastAsia="ru-RU"/>
              </w:rPr>
              <w:t>А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0"/>
          <w:jc w:val="center"/>
        </w:trPr>
        <w:tc>
          <w:tcPr>
            <w:tcW w:w="5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Грузоподъемность техническая одной машины </w:t>
            </w:r>
            <w:r w:rsidRPr="00317CF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</w:t>
            </w:r>
            <w:r w:rsidRPr="00317CF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bscript"/>
                <w:lang w:eastAsia="ru-RU"/>
              </w:rPr>
              <w:t>Т</w:t>
            </w: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0"/>
          <w:jc w:val="center"/>
        </w:trPr>
        <w:tc>
          <w:tcPr>
            <w:tcW w:w="5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Коэффициент использования грузоподъемности </w:t>
            </w:r>
            <w:r w:rsidRPr="00317CF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</w:t>
            </w:r>
            <w:r w:rsidRPr="00317CF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bscript"/>
                <w:lang w:eastAsia="ru-RU"/>
              </w:rPr>
              <w:t>Г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0"/>
          <w:jc w:val="center"/>
        </w:trPr>
        <w:tc>
          <w:tcPr>
            <w:tcW w:w="5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Общая полезная грузоподъемность </w:t>
            </w:r>
            <w:r w:rsidRPr="00317CF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</w:t>
            </w:r>
            <w:r w:rsidRPr="00317CF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bscript"/>
                <w:lang w:eastAsia="ru-RU"/>
              </w:rPr>
              <w:t>П</w:t>
            </w: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0"/>
          <w:jc w:val="center"/>
        </w:trPr>
        <w:tc>
          <w:tcPr>
            <w:tcW w:w="5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Среднесуточный пробег одной автомашины </w:t>
            </w:r>
            <w:r w:rsidRPr="00317CF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</w:t>
            </w:r>
            <w:r w:rsidRPr="00317CF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bscript"/>
                <w:lang w:eastAsia="ru-RU"/>
              </w:rPr>
              <w:t>СУТ</w:t>
            </w: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км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0"/>
          <w:jc w:val="center"/>
        </w:trPr>
        <w:tc>
          <w:tcPr>
            <w:tcW w:w="5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 Часы в наряде </w:t>
            </w:r>
            <w:r w:rsidRPr="00317CF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</w:t>
            </w:r>
            <w:r w:rsidRPr="00317CF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bscript"/>
                <w:lang w:eastAsia="ru-RU"/>
              </w:rPr>
              <w:t>Н</w:t>
            </w: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ч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0"/>
          <w:jc w:val="center"/>
        </w:trPr>
        <w:tc>
          <w:tcPr>
            <w:tcW w:w="5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 Коэффициент использования пробега </w:t>
            </w:r>
            <w:r w:rsidRPr="00317CF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</w:t>
            </w:r>
            <w:r w:rsidRPr="00317CF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bscript"/>
                <w:lang w:eastAsia="ru-RU"/>
              </w:rPr>
              <w:t>П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0"/>
          <w:jc w:val="center"/>
        </w:trPr>
        <w:tc>
          <w:tcPr>
            <w:tcW w:w="5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 Среднесуточный пробег с грузом </w:t>
            </w:r>
            <w:r w:rsidRPr="00317CF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</w:t>
            </w:r>
            <w:r w:rsidRPr="00317CF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bscript"/>
                <w:lang w:eastAsia="ru-RU"/>
              </w:rPr>
              <w:t>СУТГ</w:t>
            </w: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км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0"/>
          <w:jc w:val="center"/>
        </w:trPr>
        <w:tc>
          <w:tcPr>
            <w:tcW w:w="5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 Годовой общий пробег всех машин </w:t>
            </w:r>
            <w:r w:rsidRPr="00317CF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</w:t>
            </w:r>
            <w:r w:rsidRPr="00317CF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bscript"/>
                <w:lang w:eastAsia="ru-RU"/>
              </w:rPr>
              <w:t>ОБ</w:t>
            </w: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км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0"/>
          <w:jc w:val="center"/>
        </w:trPr>
        <w:tc>
          <w:tcPr>
            <w:tcW w:w="5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т.ч. с грузом </w:t>
            </w:r>
            <w:r w:rsidRPr="00317CF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</w:t>
            </w:r>
            <w:r w:rsidRPr="00317CF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bscript"/>
                <w:lang w:eastAsia="ru-RU"/>
              </w:rPr>
              <w:t>Г</w:t>
            </w: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км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0"/>
          <w:jc w:val="center"/>
        </w:trPr>
        <w:tc>
          <w:tcPr>
            <w:tcW w:w="5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 Объем грузооборота годовой </w:t>
            </w:r>
            <w:r w:rsidRPr="00317CF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</w:t>
            </w:r>
            <w:r w:rsidRPr="00317CF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bscript"/>
                <w:lang w:eastAsia="ru-RU"/>
              </w:rPr>
              <w:t>Г</w:t>
            </w: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т-км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Часы в наряде рассчитываются по формуле: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Н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=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17CFC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  <w:lang w:eastAsia="ru-RU"/>
        </w:rPr>
        <mc:AlternateContent>
          <mc:Choice Requires="wps">
            <w:drawing>
              <wp:inline distT="0" distB="0" distL="0" distR="0">
                <wp:extent cx="1171575" cy="390525"/>
                <wp:effectExtent l="0" t="0" r="0" b="0"/>
                <wp:docPr id="11" name="Прямоугольник 11" descr="https://eios.kgsxa.ru/pluginfile.php/5633/mod_resource/content/0/METOD.files/image00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715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5A1B1E" id="Прямоугольник 11" o:spid="_x0000_s1026" alt="https://eios.kgsxa.ru/pluginfile.php/5633/mod_resource/content/0/METOD.files/image003.gif" style="width:92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" filled="f" stroked="f">
                <o:lock v:ext="edit" aspectratio="t"/>
                <w10:anchorlock/>
              </v:rect>
            </w:pict>
          </mc:Fallback>
        </mc:AlternateConten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Коэффициент использования пробега 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П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определяется по формуле по фактическим результатам работы автопарка за отчетный год: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П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 </w:t>
      </w:r>
      <w:r w:rsidRPr="00317CFC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  <w:lang w:eastAsia="ru-RU"/>
        </w:rPr>
        <mc:AlternateContent>
          <mc:Choice Requires="wps">
            <w:drawing>
              <wp:inline distT="0" distB="0" distL="0" distR="0">
                <wp:extent cx="400050" cy="428625"/>
                <wp:effectExtent l="0" t="0" r="0" b="0"/>
                <wp:docPr id="10" name="Прямоугольник 10" descr="https://eios.kgsxa.ru/pluginfile.php/5633/mod_resource/content/0/METOD.files/image00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000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4BF441" id="Прямоугольник 10" o:spid="_x0000_s1026" alt="https://eios.kgsxa.ru/pluginfile.php/5633/mod_resource/content/0/METOD.files/image004.gif" style="width:31.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" filled="f" stroked="f">
                <o:lock v:ext="edit" aspectratio="t"/>
                <w10:anchorlock/>
              </v:rect>
            </w:pict>
          </mc:Fallback>
        </mc:AlternateConten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 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Г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пробег с грузом, км.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Среднесуточный пробег с грузом 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СУТГ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определяется как суточный пробег, умноженный на коэффициент использования пробега: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СУТГ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 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СУТ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×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К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П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10. Годовой общий пробег автомобилей определяется по формуле: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ОБ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= П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СУТ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× АД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Р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× М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СГ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т.ч. с грузом: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Г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= П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ОБ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×К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П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Годовой объем грузооборота 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Г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маркам автомобилей определяется по формуле: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Г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= П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Г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× Г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П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2. Планирование производственных затрат на автотранспортные работы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317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освоить методику планирования производственных затрат грузового автотранспорта.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Задание 1</w:t>
      </w:r>
      <w:r w:rsidRPr="00317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Планирование оплаты труда водителей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 водителей оплачивается по часовым тарифным ставкам. Тарифные ставки определяются в зависимости от типа автомобиля и его грузоподъемности. Их устанавливают для водителей 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класса.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Для расчета оплаты труда водителей принимается продолжительность рабочего дня 6,67 ч при шестидневной рабочей неделе. Расчет фонда заработной платы производится по маркам автомобилей и в целом по автопарку.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Тарифный фонд основной заработной платы определяется по формуле: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ТФ = 6,67 × АД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РВ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× Т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17CFC" w:rsidRPr="00317CFC" w:rsidRDefault="00317CFC" w:rsidP="00317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Т – часовая тарифная ставка, руб.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Водителям грузовых автомобилей ежемесячно выплачивают надбавку за классность (в % от тарифного фонда) в размере: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класс – 25%;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класс – 10%.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Такая надбавка при планировании оплаты труда водителей определяется с учетом среднего процента, определяемого по формуле: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КЛ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=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17CFC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  <w:lang w:eastAsia="ru-RU"/>
        </w:rPr>
        <mc:AlternateContent>
          <mc:Choice Requires="wps">
            <w:drawing>
              <wp:inline distT="0" distB="0" distL="0" distR="0">
                <wp:extent cx="1066800" cy="428625"/>
                <wp:effectExtent l="0" t="0" r="0" b="0"/>
                <wp:docPr id="9" name="Прямоугольник 9" descr="https://eios.kgsxa.ru/pluginfile.php/5633/mod_resource/content/0/METOD.files/image00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A013CC" id="Прямоугольник 9" o:spid="_x0000_s1026" alt="https://eios.kgsxa.ru/pluginfile.php/5633/mod_resource/content/0/METOD.files/image005.gif" style="width:84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" filled="f" stroked="f">
                <o:lock v:ext="edit" aspectratio="t"/>
                <w10:anchorlock/>
              </v:rect>
            </w:pict>
          </mc:Fallback>
        </mc:AlternateConten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 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КЛ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средний процент надбавки за классность;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1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В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2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В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3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численность водителей соответственно 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класса.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надбавки за классность в денежном выражении 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КЛ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определяется по формуле: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КЛ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</w:t>
      </w:r>
      <w:r w:rsidRPr="00317CFC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  <w:lang w:eastAsia="ru-RU"/>
        </w:rPr>
        <mc:AlternateContent>
          <mc:Choice Requires="wps">
            <w:drawing>
              <wp:inline distT="0" distB="0" distL="0" distR="0">
                <wp:extent cx="685800" cy="390525"/>
                <wp:effectExtent l="0" t="0" r="0" b="0"/>
                <wp:docPr id="8" name="Прямоугольник 8" descr="https://eios.kgsxa.ru/pluginfile.php/5633/mod_resource/content/0/METOD.files/image00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858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77266E" id="Прямоугольник 8" o:spid="_x0000_s1026" alt="https://eios.kgsxa.ru/pluginfile.php/5633/mod_resource/content/0/METOD.files/image006.gif" style="width:54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" filled="f" stroked="f">
                <o:lock v:ext="edit" aspectratio="t"/>
                <w10:anchorlock/>
              </v:rect>
            </w:pict>
          </mc:Fallback>
        </mc:AlternateConten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водителям производятся доплаты за сверхурочные работы, за совмещение обязанностей грузчика и экспедитора, за высококачественное выполнение заданий в срок или досрочно, повышенная оплата на уборке урожая, премии за выполнение сменных заданий и экономию материальных ресурсов и другие выплаты в соответствии с Положением об оплате труда. В расчетах эти виды выплат 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Д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предусмотрены в размере 35% от основной заработной платы.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фонд заработной платы водителей включают оплату отпусков 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О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стаж работы 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С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начисления по социальному страхованию 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СОЦ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отпуска водителей – 28 календарных дней, процент отчислений – 7,67% от пункта 9.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Доплата за стаж производится в размере: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</w:tblGrid>
      <w:tr w:rsidR="00317CFC" w:rsidRPr="00317CFC" w:rsidTr="00317CFC">
        <w:trPr>
          <w:jc w:val="center"/>
        </w:trPr>
        <w:tc>
          <w:tcPr>
            <w:tcW w:w="3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2 до 5 лет – 10%;</w:t>
            </w:r>
          </w:p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5 до 10 лет – 15%;</w:t>
            </w:r>
          </w:p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10 до 15 лет – 20%;</w:t>
            </w:r>
          </w:p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15 до 20 лет – 25%;</w:t>
            </w:r>
          </w:p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свыше 25 лет – 30%.</w:t>
            </w:r>
          </w:p>
        </w:tc>
      </w:tr>
    </w:tbl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расчетах доплату за стаж определяют с учетом среднего процента 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С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общего фонда заработной платы по формуле: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С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= </w:t>
      </w:r>
      <w:r w:rsidRPr="00317CFC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  <w:lang w:eastAsia="ru-RU"/>
        </w:rPr>
        <mc:AlternateContent>
          <mc:Choice Requires="wps">
            <w:drawing>
              <wp:inline distT="0" distB="0" distL="0" distR="0">
                <wp:extent cx="1933575" cy="447675"/>
                <wp:effectExtent l="0" t="0" r="0" b="0"/>
                <wp:docPr id="7" name="Прямоугольник 7" descr="https://eios.kgsxa.ru/pluginfile.php/5633/mod_resource/content/0/METOD.files/image00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335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9F6724" id="Прямоугольник 7" o:spid="_x0000_s1026" alt="https://eios.kgsxa.ru/pluginfile.php/5633/mod_resource/content/0/METOD.files/image007.gif" style="width:152.2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" filled="f" stroked="f">
                <o:lock v:ext="edit" aspectratio="t"/>
                <w10:anchorlock/>
              </v:rect>
            </w:pict>
          </mc:Fallback>
        </mc:AlternateConten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Н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С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средний процент доплаты за стаж;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,...,В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5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численность водителей, проработавших соответственно от 2 до 5 лет, от 5 до 10 лет,…, свыше 25 лет.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доплаты за стаж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Д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С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денежном выражении определяется по формуле: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С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= </w:t>
      </w:r>
      <w:r w:rsidRPr="00317CFC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  <w:lang w:eastAsia="ru-RU"/>
        </w:rPr>
        <mc:AlternateContent>
          <mc:Choice Requires="wps">
            <w:drawing>
              <wp:inline distT="0" distB="0" distL="0" distR="0">
                <wp:extent cx="790575" cy="390525"/>
                <wp:effectExtent l="0" t="0" r="0" b="0"/>
                <wp:docPr id="6" name="Прямоугольник 6" descr="https://eios.kgsxa.ru/pluginfile.php/5633/mod_resource/content/0/METOD.files/image008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905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43AFC3" id="Прямоугольник 6" o:spid="_x0000_s1026" alt="https://eios.kgsxa.ru/pluginfile.php/5633/mod_resource/content/0/METOD.files/image008.gif" style="width:62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" filled="f" stroked="f">
                <o:lock v:ext="edit" aspectratio="t"/>
                <w10:anchorlock/>
              </v:rect>
            </w:pict>
          </mc:Fallback>
        </mc:AlternateConten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 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ФЗП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общий фонд заработной платы, который включает основную заработную плату, доплаты, надбавки.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Отчисления по единому социальному налогу ЕСН производятся в размере 20%: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СОЦ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= </w:t>
      </w:r>
      <w:r w:rsidRPr="00317CFC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  <w:lang w:eastAsia="ru-RU"/>
        </w:rPr>
        <mc:AlternateContent>
          <mc:Choice Requires="wps">
            <w:drawing>
              <wp:inline distT="0" distB="0" distL="0" distR="0">
                <wp:extent cx="657225" cy="390525"/>
                <wp:effectExtent l="0" t="0" r="0" b="0"/>
                <wp:docPr id="5" name="Прямоугольник 5" descr="https://eios.kgsxa.ru/pluginfile.php/5633/mod_resource/content/0/METOD.files/image00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572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DDFEB8" id="Прямоугольник 5" o:spid="_x0000_s1026" alt="https://eios.kgsxa.ru/pluginfile.php/5633/mod_resource/content/0/METOD.files/image009.gif" style="width:51.7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" filled="f" stroked="f">
                <o:lock v:ext="edit" aspectratio="t"/>
                <w10:anchorlock/>
              </v:rect>
            </w:pict>
          </mc:Fallback>
        </mc:AlternateConten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7CFC" w:rsidRPr="00317CFC" w:rsidRDefault="00317CFC" w:rsidP="00317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фонд заработной платы 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ФЗП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О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определяется по формуле: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ФЗП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О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= ТФ + Д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КЛ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+ Д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Д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+ Д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О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+ Д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С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+ Д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СОЦ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Задание 2. </w:t>
      </w:r>
      <w:r w:rsidRPr="00317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Расчет лимита затрат на топливо и смазочные материалы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автомобилей общего назначения установлены следующие виды норм: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базовая норма на 100 км пробега автомобиля;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норма на 100 тонно-километров (т.км) транспортной работы (учитывает дополнительный расход топлива при движении автомобиля с грузом);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норма на ездку с грузом (учитывает увеличение расхода топлива, связанное с маневрированием в пунктах погрузки и выгрузки).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ездок с грузом определяется по формуле: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 = </w:t>
      </w:r>
      <w:r w:rsidRPr="00317CFC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  <w:lang w:eastAsia="ru-RU"/>
        </w:rPr>
        <mc:AlternateContent>
          <mc:Choice Requires="wps">
            <w:drawing>
              <wp:inline distT="0" distB="0" distL="0" distR="0">
                <wp:extent cx="276225" cy="390525"/>
                <wp:effectExtent l="0" t="0" r="0" b="0"/>
                <wp:docPr id="4" name="Прямоугольник 4" descr="https://eios.kgsxa.ru/pluginfile.php/5633/mod_resource/content/0/METOD.files/image01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62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383281" id="Прямоугольник 4" o:spid="_x0000_s1026" alt="https://eios.kgsxa.ru/pluginfile.php/5633/mod_resource/content/0/METOD.files/image010.gif" style="width:21.7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" filled="f" stroked="f">
                <o:lock v:ext="edit" aspectratio="t"/>
                <w10:anchorlock/>
              </v:rect>
            </w:pict>
          </mc:Fallback>
        </mc:AlternateConten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 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число ездок;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ά – среднее расстояние одной ездки с грузом, км;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Г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годовой пробег с грузом, км.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автомобилей-самосвалов и автопоездов с самодельными кузовами дополнительно устанавливается норма расхода топлива на каждую ездку с грузом при маневрировании в местах погрузки и разгрузки: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• 0,25 л жидкого топлива (0,25 куб.м природного газа) на каждую единицу самосвального подвижного состава;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0,2 куб.м природного газа и 0,1 л дизельного топлива при газодизельном питании двигателя.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большегрузных автомобилей-самосвалов БелАЗ дополнительная норма расхода дизельного топлива на каждую ездку с грузом устанавливается в размере 1 л.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Таблица 3.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Объем лимита затрат на топливо</w:t>
      </w:r>
    </w:p>
    <w:p w:rsidR="00317CFC" w:rsidRPr="00317CFC" w:rsidRDefault="00317CFC" w:rsidP="00317CFC">
      <w:pPr>
        <w:shd w:val="clear" w:color="auto" w:fill="FFFFFF"/>
        <w:spacing w:after="58" w:line="1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9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3"/>
        <w:gridCol w:w="1244"/>
        <w:gridCol w:w="1417"/>
        <w:gridCol w:w="1337"/>
        <w:gridCol w:w="1794"/>
      </w:tblGrid>
      <w:tr w:rsidR="00317CFC" w:rsidRPr="00317CFC" w:rsidTr="00317CFC">
        <w:trPr>
          <w:trHeight w:val="567"/>
          <w:jc w:val="center"/>
        </w:trPr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Бортовые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Самосвалы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Бензовозы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по автопарку</w:t>
            </w:r>
          </w:p>
        </w:tc>
      </w:tr>
      <w:tr w:rsidR="00317CFC" w:rsidRPr="00317CFC" w:rsidTr="00317CFC">
        <w:trPr>
          <w:trHeight w:val="227"/>
          <w:jc w:val="center"/>
        </w:trPr>
        <w:tc>
          <w:tcPr>
            <w:tcW w:w="4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Общий пробег, сотни км</w:t>
            </w:r>
          </w:p>
        </w:tc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27"/>
          <w:jc w:val="center"/>
        </w:trPr>
        <w:tc>
          <w:tcPr>
            <w:tcW w:w="4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грузооборота, сотни т км</w:t>
            </w:r>
          </w:p>
        </w:tc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27"/>
          <w:jc w:val="center"/>
        </w:trPr>
        <w:tc>
          <w:tcPr>
            <w:tcW w:w="4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ездок, шт.</w:t>
            </w:r>
          </w:p>
        </w:tc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0"/>
          <w:jc w:val="center"/>
        </w:trPr>
        <w:tc>
          <w:tcPr>
            <w:tcW w:w="4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 основного топлива:</w:t>
            </w:r>
          </w:p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на 100 км, л</w:t>
            </w:r>
          </w:p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на 100 т км, л</w:t>
            </w:r>
          </w:p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на одну ездку, л</w:t>
            </w:r>
          </w:p>
        </w:tc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0"/>
          <w:jc w:val="center"/>
        </w:trPr>
        <w:tc>
          <w:tcPr>
            <w:tcW w:w="4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Требуется всего, л</w:t>
            </w:r>
          </w:p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на пробег</w:t>
            </w:r>
          </w:p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на работу</w:t>
            </w:r>
          </w:p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на все ездки</w:t>
            </w:r>
          </w:p>
        </w:tc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27"/>
          <w:jc w:val="center"/>
        </w:trPr>
        <w:tc>
          <w:tcPr>
            <w:tcW w:w="4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расход, л</w:t>
            </w:r>
          </w:p>
        </w:tc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964"/>
          <w:jc w:val="center"/>
        </w:trPr>
        <w:tc>
          <w:tcPr>
            <w:tcW w:w="4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Надбавка за работу</w:t>
            </w:r>
          </w:p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в зимнее время, л</w:t>
            </w:r>
          </w:p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в тяжелых дорожных условиях, л</w:t>
            </w:r>
          </w:p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внутригаражный расход, л</w:t>
            </w:r>
          </w:p>
        </w:tc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27"/>
          <w:jc w:val="center"/>
        </w:trPr>
        <w:tc>
          <w:tcPr>
            <w:tcW w:w="4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Итого, расход топлива, л</w:t>
            </w:r>
          </w:p>
        </w:tc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27"/>
          <w:jc w:val="center"/>
        </w:trPr>
        <w:tc>
          <w:tcPr>
            <w:tcW w:w="4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 топлива, руб.</w:t>
            </w:r>
          </w:p>
        </w:tc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27"/>
          <w:jc w:val="center"/>
        </w:trPr>
        <w:tc>
          <w:tcPr>
            <w:tcW w:w="4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топливо, руб.</w:t>
            </w:r>
          </w:p>
        </w:tc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Таблица 4.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Расчет лимита затрат па смазочные материалы</w:t>
      </w:r>
    </w:p>
    <w:p w:rsidR="00317CFC" w:rsidRPr="00317CFC" w:rsidRDefault="00317CFC" w:rsidP="00317CFC">
      <w:pPr>
        <w:shd w:val="clear" w:color="auto" w:fill="FFFFFF"/>
        <w:spacing w:after="67" w:line="1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92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1"/>
        <w:gridCol w:w="1228"/>
        <w:gridCol w:w="1417"/>
        <w:gridCol w:w="1337"/>
        <w:gridCol w:w="1740"/>
      </w:tblGrid>
      <w:tr w:rsidR="00317CFC" w:rsidRPr="00317CFC" w:rsidTr="00317CFC">
        <w:trPr>
          <w:trHeight w:val="283"/>
          <w:jc w:val="center"/>
        </w:trPr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Бортовые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Самосвалы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Бензовозы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по автопарку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46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Общий расход топлива, сотен л</w:t>
            </w:r>
          </w:p>
        </w:tc>
        <w:tc>
          <w:tcPr>
            <w:tcW w:w="11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964"/>
          <w:jc w:val="center"/>
        </w:trPr>
        <w:tc>
          <w:tcPr>
            <w:tcW w:w="46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Масло для двигателя:</w:t>
            </w:r>
          </w:p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firstLine="7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1000 л топлива, л</w:t>
            </w:r>
          </w:p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Всего:  л</w:t>
            </w:r>
          </w:p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firstLine="7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1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964"/>
          <w:jc w:val="center"/>
        </w:trPr>
        <w:tc>
          <w:tcPr>
            <w:tcW w:w="46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Масло трансмиссионное:</w:t>
            </w:r>
          </w:p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firstLine="7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1000 л топлива, л</w:t>
            </w:r>
          </w:p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Всего:  л</w:t>
            </w:r>
          </w:p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firstLine="7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1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964"/>
          <w:jc w:val="center"/>
        </w:trPr>
        <w:tc>
          <w:tcPr>
            <w:tcW w:w="46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Масло специальное:</w:t>
            </w:r>
          </w:p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firstLine="7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1000 л топлива, л</w:t>
            </w:r>
          </w:p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Всего:  л</w:t>
            </w:r>
          </w:p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firstLine="7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1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964"/>
          <w:jc w:val="center"/>
        </w:trPr>
        <w:tc>
          <w:tcPr>
            <w:tcW w:w="46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Солидол:</w:t>
            </w:r>
          </w:p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firstLine="7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1000 л топлива, кг</w:t>
            </w:r>
          </w:p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Всего: кг</w:t>
            </w:r>
          </w:p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firstLine="7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1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46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затрат на смазочные материалы, руб.</w:t>
            </w:r>
          </w:p>
        </w:tc>
        <w:tc>
          <w:tcPr>
            <w:tcW w:w="11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 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Задание 3. </w:t>
      </w:r>
      <w:r w:rsidRPr="00317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Расчет лимита затрат на амортизацию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затраты на грузовой автотранспорт включают амортизационные отчисления по автомобилям, которые представляют собой сумму затрат на полное восстановление. Затраты на амортизацию (табл. 7) рассчитываются по формуле: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А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=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17CFC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  <w:lang w:eastAsia="ru-RU"/>
        </w:rPr>
        <mc:AlternateContent>
          <mc:Choice Requires="wps">
            <w:drawing>
              <wp:inline distT="0" distB="0" distL="0" distR="0">
                <wp:extent cx="1000125" cy="409575"/>
                <wp:effectExtent l="0" t="0" r="0" b="0"/>
                <wp:docPr id="3" name="Прямоугольник 3" descr="https://eios.kgsxa.ru/pluginfile.php/5633/mod_resource/content/0/METOD.files/image01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001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62DDA7" id="Прямоугольник 3" o:spid="_x0000_s1026" alt="https://eios.kgsxa.ru/pluginfile.php/5633/mod_resource/content/0/METOD.files/image011.gif" style="width:78.7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" filled="f" stroked="f">
                <o:lock v:ext="edit" aspectratio="t"/>
                <w10:anchorlock/>
              </v:rect>
            </w:pict>
          </mc:Fallback>
        </mc:AlternateConten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 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С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балансовая стоимость одного автомобиля данной марки, руб.;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А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норма амортизационных отчислений, %;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ОБ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годовой общий пробег автомобилей данной</w:t>
      </w:r>
      <w:r w:rsidRPr="00317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марки, тыс. км.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Нормы амортизационных отчислений даны в приложении 15.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Таблица 7.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Расчет амортизационных отчислений</w:t>
      </w:r>
    </w:p>
    <w:tbl>
      <w:tblPr>
        <w:tblW w:w="98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6"/>
        <w:gridCol w:w="1228"/>
        <w:gridCol w:w="1417"/>
        <w:gridCol w:w="1337"/>
        <w:gridCol w:w="1795"/>
      </w:tblGrid>
      <w:tr w:rsidR="00317CFC" w:rsidRPr="00317CFC" w:rsidTr="00317CFC">
        <w:trPr>
          <w:trHeight w:val="283"/>
          <w:jc w:val="center"/>
        </w:trPr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Бортовые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Самосвалы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Бензовозы</w:t>
            </w: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по автопарку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Балансовая стоимость 1 машины, руб.</w:t>
            </w:r>
          </w:p>
        </w:tc>
        <w:tc>
          <w:tcPr>
            <w:tcW w:w="11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510"/>
          <w:jc w:val="center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 амортизационных отчислений на полное восстановление, %</w:t>
            </w:r>
          </w:p>
        </w:tc>
        <w:tc>
          <w:tcPr>
            <w:tcW w:w="11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83"/>
          <w:jc w:val="center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Годовой общий: пробег автомобилей, тыс. км</w:t>
            </w:r>
          </w:p>
        </w:tc>
        <w:tc>
          <w:tcPr>
            <w:tcW w:w="11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78"/>
          <w:jc w:val="center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амортизационные отчисления, руб.</w:t>
            </w:r>
          </w:p>
        </w:tc>
        <w:tc>
          <w:tcPr>
            <w:tcW w:w="11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автомобилей малой грузоподъемности амортизационные отчисления определяются по нормам в процентах от балансовой стоимости.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Задание 4. </w:t>
      </w:r>
      <w:r w:rsidRPr="00317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Расчет лимита затрат на текущий ремонт и техническое обслуживание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Затраты на текущий ремонт и техническое обслуживание (табл. 8) определяются по нормам в рублях на 1000 км пробега (приложение 17). При работе в плохих дорожных условиях нормы затрат на текущий ремонт и техническое обслуживание могут быть увеличены на 15%.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Таблица 8.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Расчет затрат на текущий ремонт и техническое обслуживание</w:t>
      </w:r>
    </w:p>
    <w:p w:rsidR="00317CFC" w:rsidRPr="00317CFC" w:rsidRDefault="00317CFC" w:rsidP="00317CFC">
      <w:pPr>
        <w:shd w:val="clear" w:color="auto" w:fill="FFFFFF"/>
        <w:spacing w:after="58" w:line="1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8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8"/>
        <w:gridCol w:w="1228"/>
        <w:gridCol w:w="1417"/>
        <w:gridCol w:w="1337"/>
        <w:gridCol w:w="1625"/>
      </w:tblGrid>
      <w:tr w:rsidR="00317CFC" w:rsidRPr="00317CFC" w:rsidTr="00317CFC">
        <w:trPr>
          <w:trHeight w:val="283"/>
          <w:jc w:val="center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Бортовые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Самосвалы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Бензовозы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по автопарку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Годовой пробег, тыс. км</w:t>
            </w:r>
          </w:p>
        </w:tc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83"/>
          <w:jc w:val="center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 на текущий ремонт на 1000 км пробега, руб.</w:t>
            </w:r>
          </w:p>
        </w:tc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Затраты на текущий ремонт, руб.</w:t>
            </w:r>
          </w:p>
        </w:tc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510"/>
          <w:jc w:val="center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 на техническое обслуживание</w:t>
            </w: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 1000 км пробега</w:t>
            </w: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руб.</w:t>
            </w:r>
          </w:p>
        </w:tc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300"/>
          <w:jc w:val="center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техническое обслуживание, руб.</w:t>
            </w:r>
          </w:p>
        </w:tc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83"/>
          <w:jc w:val="center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 на запасные части на 1000 км пробега, руб.</w:t>
            </w:r>
          </w:p>
        </w:tc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запасные части, руб.</w:t>
            </w:r>
          </w:p>
        </w:tc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 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]</w:t>
      </w:r>
      <w:r w:rsidRPr="00317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Задание 5. </w:t>
      </w:r>
      <w:r w:rsidRPr="00317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Расчет лимита затрат на восстановление и ремонт шин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Затраты на восстановление износа и ремонт шин (табл. 9) определяются по формуле: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Ш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=</w:t>
      </w:r>
      <w:r w:rsidRPr="00317CFC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  <w:lang w:eastAsia="ru-RU"/>
        </w:rPr>
        <mc:AlternateContent>
          <mc:Choice Requires="wps">
            <w:drawing>
              <wp:inline distT="0" distB="0" distL="0" distR="0">
                <wp:extent cx="1495425" cy="409575"/>
                <wp:effectExtent l="0" t="0" r="0" b="0"/>
                <wp:docPr id="2" name="Прямоугольник 2" descr="https://eios.kgsxa.ru/pluginfile.php/5633/mod_resource/content/0/METOD.files/image01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54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70091D" id="Прямоугольник 2" o:spid="_x0000_s1026" alt="https://eios.kgsxa.ru/pluginfile.php/5633/mod_resource/content/0/METOD.files/image012.gif" style="width:117.7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" filled="f" stroked="f">
                <o:lock v:ext="edit" aspectratio="t"/>
                <w10:anchorlock/>
              </v:rect>
            </w:pict>
          </mc:Fallback>
        </mc:AlternateConten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 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ОБ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общий пробег автомобилей, тыс. км;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Ш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норма отчислений на восстановление и ремонт одного комплекта шин на 1000 км пробега от прейскурантной стоимости, %;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Ш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стоимость одного комплекта автомобильной шины, руб.;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Ш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количество колес на автомобилях (без запасного), шт.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Таблица 9.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Расчет затрат на восстановление износа и ремонт шин</w:t>
      </w:r>
    </w:p>
    <w:tbl>
      <w:tblPr>
        <w:tblW w:w="98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5"/>
        <w:gridCol w:w="1228"/>
        <w:gridCol w:w="1417"/>
        <w:gridCol w:w="1337"/>
        <w:gridCol w:w="1618"/>
      </w:tblGrid>
      <w:tr w:rsidR="00317CFC" w:rsidRPr="00317CFC" w:rsidTr="00317CFC">
        <w:trPr>
          <w:trHeight w:val="283"/>
          <w:jc w:val="center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Бортовые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Самосвалы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Бензовозы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по автопарку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Общий годовой пробег, тыс. км</w:t>
            </w:r>
          </w:p>
        </w:tc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510"/>
          <w:jc w:val="center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 xml:space="preserve">Норма отчислений на восстановление и ремонт одного </w:t>
            </w:r>
            <w:r w:rsidRPr="00317CFC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lastRenderedPageBreak/>
              <w:t>комплекта шин на 1000 км пробега от прейскурантной стоимости, %</w:t>
            </w:r>
          </w:p>
        </w:tc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1,13</w:t>
            </w:r>
          </w:p>
        </w:tc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1,13</w:t>
            </w:r>
          </w:p>
        </w:tc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83"/>
          <w:jc w:val="center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 одного комплекта автомобильной шины, руб.</w:t>
            </w:r>
          </w:p>
        </w:tc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колес на автомобилях, шт.</w:t>
            </w:r>
          </w:p>
        </w:tc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83"/>
          <w:jc w:val="center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восстановление износа и ремонт шин, руб.</w:t>
            </w:r>
          </w:p>
        </w:tc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4. Расчет затрат на содержание автогаража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317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освоить методику планирования затрат на содержание автогаража.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Задание. </w:t>
      </w:r>
      <w:r w:rsidRPr="00317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Определить размер затрат на содержание гаража.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 на содержание гаража входят в себестоимость автотранспортных работ и включают в себя следующие затраты: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оплату труда работников гаража с отчислениями;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отчисления на амортизацию и текущий ремонт здания гаража и оборудования;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стоимость отопления, электроэнергии, водоснабжения;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стоимость мелкого инвентаря, инструментов и спецодежды;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расходы на мероприятия по технике безопасности.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Годовой фонд заработной платы работников автогаража (табл. 10), определяется из расчета месячных окладов с начислениями премий, на отпуск и социальное страхование: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ФЗП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Г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= 12 ФЗП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М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Д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СОЦ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 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12 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число месяцев в календарном году;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ФЗП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М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месячный фонд заработной платы работников гаража, руб.;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СОЦ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размер отчислений по ЕСН.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Таблица 10.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Годовой фонд заработной платы работников гаража</w:t>
      </w:r>
    </w:p>
    <w:p w:rsidR="00317CFC" w:rsidRPr="00317CFC" w:rsidRDefault="00317CFC" w:rsidP="00317CFC">
      <w:pPr>
        <w:shd w:val="clear" w:color="auto" w:fill="FFFFFF"/>
        <w:spacing w:after="58" w:line="1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2"/>
        <w:gridCol w:w="1589"/>
        <w:gridCol w:w="1499"/>
        <w:gridCol w:w="1499"/>
        <w:gridCol w:w="2376"/>
      </w:tblGrid>
      <w:tr w:rsidR="00317CFC" w:rsidRPr="00317CFC" w:rsidTr="00317CFC">
        <w:trPr>
          <w:trHeight w:val="567"/>
          <w:jc w:val="center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</w:t>
            </w:r>
          </w:p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работающих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Тарифный</w:t>
            </w:r>
          </w:p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разряд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Месячный</w:t>
            </w:r>
          </w:p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оклад, руб.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Годовой фонд заработной платы, руб.</w:t>
            </w:r>
          </w:p>
        </w:tc>
      </w:tr>
      <w:tr w:rsidR="00317CFC" w:rsidRPr="00317CFC" w:rsidTr="00317CFC">
        <w:trPr>
          <w:trHeight w:val="227"/>
          <w:jc w:val="center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Зав. гаражом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27"/>
          <w:jc w:val="center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Автомеханик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27"/>
          <w:jc w:val="center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Диспетчер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27"/>
          <w:jc w:val="center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Бухгалтер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27"/>
          <w:jc w:val="center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Уборщица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27"/>
          <w:jc w:val="center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Итого</w:t>
            </w:r>
          </w:p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27"/>
          <w:jc w:val="center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Отчисления по ЕСН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27"/>
          <w:jc w:val="center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Всего</w:t>
            </w: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отчислениями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Амортизационные отчисления по гаражу и оборудованию рассчитываются по установленным нормам </w:t>
      </w:r>
      <w:r w:rsidRPr="00317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 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процентах от балансовой стоимости.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Балансовая стоимость гаража ________ руб.;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оборудования ________ руб.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Нормы амортизационных отчислений по гаражу – 2,5%;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оборудованию – 12,5%.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Затраты на текущий ремонт гаража определяют по смете заведующего гаражом и старшего прораба, на текущий ремонт оборудования – по расчетам заведующего гаражом. В расчет принимаются 3% в год от суммарной балансовой стоимости.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 электроэнергии и воды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принимается по уровню прошлых лет в размере ________ руб. в год на 1000 км пробега.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 спецодежды принять в размере ________ руб. в год на 1000 км пробега.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Стоимость прочих прямых затрат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  <w:lang w:eastAsia="ru-RU"/>
        </w:rPr>
        <w:t> </w:t>
      </w:r>
      <w:r w:rsidRPr="00317CF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принять из расчета _________ руб. в год на 1000 км пробега (приложение 18).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расходов на содержание гаража и прочих затрат __________ руб.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5. Расчет себестоимости единицы транспортных услуг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317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освоить методику расчета себестоимости единицы по видам оказываемых услуг.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Задание. </w:t>
      </w:r>
      <w:r w:rsidRPr="00317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Рассчитать себестоимость перевозок грузовым автотранспортом.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Объектом калькуляции по грузовому автотранспорту является работа в тонно-километрах.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 себестоимости перевозок на автотранспортном предприятии является калькуляцией себестоимости автомобильных перевозок (табл. 12) и выполняется на основании расчетов, выполненных в темах 1, 3, 4.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Себестоимость 1 тонно-километра рассчитывают делением полной себестоимости на транспортную работу, т.е. на общее количество выполненных тонно-километров за рассматриваемый период: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Т КМ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= </w:t>
      </w:r>
      <w:r w:rsidRPr="00317CFC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  <w:lang w:eastAsia="ru-RU"/>
        </w:rPr>
        <mc:AlternateContent>
          <mc:Choice Requires="wps">
            <w:drawing>
              <wp:inline distT="0" distB="0" distL="0" distR="0">
                <wp:extent cx="409575" cy="447675"/>
                <wp:effectExtent l="0" t="0" r="0" b="0"/>
                <wp:docPr id="1" name="Прямоугольник 1" descr="https://eios.kgsxa.ru/pluginfile.php/5633/mod_resource/content/0/METOD.files/image01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095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713076" id="Прямоугольник 1" o:spid="_x0000_s1026" alt="https://eios.kgsxa.ru/pluginfile.php/5633/mod_resource/content/0/METOD.files/image013.gif" style="width:32.2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" filled="f" stroked="f">
                <o:lock v:ext="edit" aspectratio="t"/>
                <w10:anchorlock/>
              </v:rect>
            </w:pict>
          </mc:Fallback>
        </mc:AlternateConten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 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Т КМ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себестоимость 1 т.км, руб.;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ПОЛ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полные издержки, руб.;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Г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объем грузооборота, т.км.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Осведомленность работников о степени влияния эксплуатационных показателей на себестоимость 1 т км позволит правильно использовать транспортные средства при доставке продукции потребителям и тем самым снизить себестоимость перевозок грузов.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увеличением технической скорости и сокращением времени простоя под погрузкой и разгрузкой возрастают пробег и производительность автомобиля при неизменной сумме постоянных расходов, что позволяет снизить себестоимость перевозок, приходящихся на 1 т.км.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повышении коэффициента использования грузоподъемности и пробега подвижного состава резко снижается себестоимость перевозок, так как при этом уменьшается сумма переменных и постоянных расходов.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Важную роль в снижении себестоимости перевозок играет эффективная организация перевозок и комплексная механизация погрузочно-разгрузочных работ.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автотранспорта происходит по маршрутам.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Маршрут движения – путь следования автомобиля при выполнении перевозок.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элементы маршрута: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длина маршрута – путь, проходимый автомобилем от начального до конечного пункта назначения;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оборот автомобиля – законченный цикл движения, т.е. движение от начального до конечного пункта и обратно;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ездка – цикл транспортного процесса, т.е. движение от начального до конечного пункта.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длина, ездки с грузом – расстояние, на которое транспортируется груз за поездку.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Маршрутные движения могут быть маятниковые и кольцевые.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Маятниковый маршрут – неоднократно повторяющийся путь следования автомобиля между двумя грузовыми пунктами.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Кольцевой маршрут – маршрут движения автомобиля по замкнутому контуру, соединяющему несколько потребителей (поставщиков).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Таблица 11. 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 себестоимости перевозок на автотранспортном предприятии</w:t>
      </w:r>
    </w:p>
    <w:p w:rsidR="00317CFC" w:rsidRPr="00317CFC" w:rsidRDefault="00317CFC" w:rsidP="00317CFC">
      <w:pPr>
        <w:shd w:val="clear" w:color="auto" w:fill="FFFFFF"/>
        <w:spacing w:after="67" w:line="1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038"/>
        <w:gridCol w:w="1905"/>
        <w:gridCol w:w="989"/>
        <w:gridCol w:w="972"/>
        <w:gridCol w:w="973"/>
      </w:tblGrid>
      <w:tr w:rsidR="00317CFC" w:rsidRPr="00317CFC" w:rsidTr="00317CFC">
        <w:trPr>
          <w:trHeight w:val="284"/>
          <w:jc w:val="center"/>
        </w:trPr>
        <w:tc>
          <w:tcPr>
            <w:tcW w:w="3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Статья затрат</w:t>
            </w:r>
          </w:p>
        </w:tc>
        <w:tc>
          <w:tcPr>
            <w:tcW w:w="19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Полная себестоимость, руб.</w:t>
            </w:r>
          </w:p>
        </w:tc>
        <w:tc>
          <w:tcPr>
            <w:tcW w:w="3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Калькуляция себестоимости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т-км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км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</w:t>
            </w:r>
          </w:p>
        </w:tc>
      </w:tr>
      <w:tr w:rsidR="00317CFC" w:rsidRPr="00317CFC" w:rsidTr="00317CFC">
        <w:trPr>
          <w:trHeight w:val="20"/>
          <w:jc w:val="center"/>
        </w:trPr>
        <w:tc>
          <w:tcPr>
            <w:tcW w:w="3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Заработная плата водителей с начислениями</w:t>
            </w:r>
          </w:p>
        </w:tc>
        <w:tc>
          <w:tcPr>
            <w:tcW w:w="19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0"/>
          <w:jc w:val="center"/>
        </w:trPr>
        <w:tc>
          <w:tcPr>
            <w:tcW w:w="3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Топливо</w:t>
            </w:r>
          </w:p>
        </w:tc>
        <w:tc>
          <w:tcPr>
            <w:tcW w:w="19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0"/>
          <w:jc w:val="center"/>
        </w:trPr>
        <w:tc>
          <w:tcPr>
            <w:tcW w:w="3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Смазочные и обтирочные материалы</w:t>
            </w:r>
          </w:p>
        </w:tc>
        <w:tc>
          <w:tcPr>
            <w:tcW w:w="19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454"/>
          <w:jc w:val="center"/>
        </w:trPr>
        <w:tc>
          <w:tcPr>
            <w:tcW w:w="3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Техническое обслуживание и ремонт подвижного состава</w:t>
            </w:r>
          </w:p>
        </w:tc>
        <w:tc>
          <w:tcPr>
            <w:tcW w:w="19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0"/>
          <w:jc w:val="center"/>
        </w:trPr>
        <w:tc>
          <w:tcPr>
            <w:tcW w:w="3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Восстановление и ремонт шин</w:t>
            </w:r>
          </w:p>
        </w:tc>
        <w:tc>
          <w:tcPr>
            <w:tcW w:w="19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0"/>
          <w:jc w:val="center"/>
        </w:trPr>
        <w:tc>
          <w:tcPr>
            <w:tcW w:w="3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Запасные части</w:t>
            </w:r>
          </w:p>
        </w:tc>
        <w:tc>
          <w:tcPr>
            <w:tcW w:w="19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0"/>
          <w:jc w:val="center"/>
        </w:trPr>
        <w:tc>
          <w:tcPr>
            <w:tcW w:w="3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42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Амортизация подвижного состава</w:t>
            </w:r>
          </w:p>
        </w:tc>
        <w:tc>
          <w:tcPr>
            <w:tcW w:w="19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0"/>
          <w:jc w:val="center"/>
        </w:trPr>
        <w:tc>
          <w:tcPr>
            <w:tcW w:w="3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Накладные расходы, общегаражные расходы</w:t>
            </w:r>
          </w:p>
        </w:tc>
        <w:tc>
          <w:tcPr>
            <w:tcW w:w="19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0"/>
          <w:jc w:val="center"/>
        </w:trPr>
        <w:tc>
          <w:tcPr>
            <w:tcW w:w="3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9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6. Формирование тарифов на грузоперевозки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317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освоить методику расчета грузовых тарифов.</w:t>
      </w:r>
    </w:p>
    <w:p w:rsidR="00317CFC" w:rsidRPr="00317CFC" w:rsidRDefault="00317CFC" w:rsidP="00317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Задание. </w:t>
      </w:r>
      <w:r w:rsidRPr="00317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Рассчитать стоимость тарифов на услуги грузового автотранспорта.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Грузовые тарифы по своей экономической природе – это цены за услуги по транспортировке грузов. Грузовые тарифы способствуют рациональному размещению продукции и правильному сочетанию интересов производства и потребителей.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Установление тарифов (цен) – одна из самых важных областей принятия решений в любом бизнесе. Процесс принятия решения о ценообразовании включает в себя опыт и достижения экономики, маркетинга, ценообразования. В основе построения тарифов (цен) находятся затраты, связанные с перевозками продукции, плюс прибыль.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Целевой тариф 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Ц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 рассчитан с учетом нормы рентабельности или цены сложившейся на рынке транспортных услуг: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Ц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= С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Т КМ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×К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П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 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Т КМ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себестоимость 1 т.км, руб.;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П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коэффициент, учитывающий долю прибыли (например, при рентабельности 25% коэффициент – 1,25; при рентабельности 30% – 1,30)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317CFC" w:rsidRPr="00317CFC" w:rsidRDefault="00317CFC" w:rsidP="00317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ПРИЛОЖЕНИЯ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1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 повторности основных сельскохозяйственных грузов</w:t>
      </w:r>
    </w:p>
    <w:p w:rsidR="00317CFC" w:rsidRPr="00317CFC" w:rsidRDefault="00317CFC" w:rsidP="00317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3"/>
        <w:gridCol w:w="4642"/>
      </w:tblGrid>
      <w:tr w:rsidR="00317CFC" w:rsidRPr="00317CFC" w:rsidTr="00317CFC">
        <w:trPr>
          <w:trHeight w:val="284"/>
          <w:jc w:val="center"/>
        </w:trPr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Грузы</w:t>
            </w:r>
          </w:p>
        </w:tc>
        <w:tc>
          <w:tcPr>
            <w:tcW w:w="4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повторности грузов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48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Зерно</w:t>
            </w:r>
          </w:p>
        </w:tc>
        <w:tc>
          <w:tcPr>
            <w:tcW w:w="4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48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Солома</w:t>
            </w:r>
          </w:p>
        </w:tc>
        <w:tc>
          <w:tcPr>
            <w:tcW w:w="4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48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Картофель</w:t>
            </w:r>
          </w:p>
        </w:tc>
        <w:tc>
          <w:tcPr>
            <w:tcW w:w="4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48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Кормовые корнеплоды</w:t>
            </w:r>
          </w:p>
        </w:tc>
        <w:tc>
          <w:tcPr>
            <w:tcW w:w="4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48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Силосные культуры</w:t>
            </w:r>
          </w:p>
        </w:tc>
        <w:tc>
          <w:tcPr>
            <w:tcW w:w="4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48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Сенаж</w:t>
            </w:r>
          </w:p>
        </w:tc>
        <w:tc>
          <w:tcPr>
            <w:tcW w:w="4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48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Сено</w:t>
            </w:r>
          </w:p>
        </w:tc>
        <w:tc>
          <w:tcPr>
            <w:tcW w:w="4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48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Зеленая подкормка</w:t>
            </w:r>
          </w:p>
        </w:tc>
        <w:tc>
          <w:tcPr>
            <w:tcW w:w="4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48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Травяная мука</w:t>
            </w:r>
          </w:p>
        </w:tc>
        <w:tc>
          <w:tcPr>
            <w:tcW w:w="4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48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Овощи</w:t>
            </w:r>
          </w:p>
        </w:tc>
        <w:tc>
          <w:tcPr>
            <w:tcW w:w="4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48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Органические удобрения</w:t>
            </w:r>
          </w:p>
        </w:tc>
        <w:tc>
          <w:tcPr>
            <w:tcW w:w="4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48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Минеральные удобрения</w:t>
            </w:r>
          </w:p>
        </w:tc>
        <w:tc>
          <w:tcPr>
            <w:tcW w:w="4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48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Известь</w:t>
            </w:r>
          </w:p>
        </w:tc>
        <w:tc>
          <w:tcPr>
            <w:tcW w:w="4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48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Молоко</w:t>
            </w:r>
          </w:p>
        </w:tc>
        <w:tc>
          <w:tcPr>
            <w:tcW w:w="4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48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Комбикорм</w:t>
            </w:r>
          </w:p>
        </w:tc>
        <w:tc>
          <w:tcPr>
            <w:tcW w:w="4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48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Строительные грузы</w:t>
            </w:r>
          </w:p>
        </w:tc>
        <w:tc>
          <w:tcPr>
            <w:tcW w:w="4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48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Топливно-смазочные материалы</w:t>
            </w:r>
          </w:p>
        </w:tc>
        <w:tc>
          <w:tcPr>
            <w:tcW w:w="4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48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грузы</w:t>
            </w:r>
          </w:p>
        </w:tc>
        <w:tc>
          <w:tcPr>
            <w:tcW w:w="4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</w:tr>
    </w:tbl>
    <w:p w:rsidR="00317CFC" w:rsidRPr="00317CFC" w:rsidRDefault="00317CFC" w:rsidP="00317CFC">
      <w:pPr>
        <w:shd w:val="clear" w:color="auto" w:fill="FFFFFF"/>
        <w:spacing w:after="0" w:line="240" w:lineRule="auto"/>
        <w:ind w:firstLine="5069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2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Нормы времени простоя автомобилей в пунктах погрузки и разгрузки, мин.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9"/>
        <w:gridCol w:w="1514"/>
        <w:gridCol w:w="1733"/>
        <w:gridCol w:w="1556"/>
        <w:gridCol w:w="1733"/>
      </w:tblGrid>
      <w:tr w:rsidR="00317CFC" w:rsidRPr="00317CFC" w:rsidTr="00317CFC">
        <w:trPr>
          <w:trHeight w:val="284"/>
          <w:jc w:val="center"/>
        </w:trPr>
        <w:tc>
          <w:tcPr>
            <w:tcW w:w="33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Грузоподъемность автомобиля</w:t>
            </w:r>
          </w:p>
        </w:tc>
        <w:tc>
          <w:tcPr>
            <w:tcW w:w="3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 погрузки</w:t>
            </w:r>
          </w:p>
        </w:tc>
        <w:tc>
          <w:tcPr>
            <w:tcW w:w="3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разгрузки</w:t>
            </w:r>
          </w:p>
        </w:tc>
      </w:tr>
      <w:tr w:rsidR="00317CFC" w:rsidRPr="00317CFC" w:rsidTr="00317CFC">
        <w:trPr>
          <w:trHeight w:val="1134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грузы, включая вязкие и полувязкие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грузы, включая строительные растворы</w:t>
            </w:r>
          </w:p>
        </w:tc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наволочные грузы, включая вязкие и полувязкие</w:t>
            </w: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грузы, включая строительные растворы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981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 пунктах погрузки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3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1,5 т включительно</w:t>
            </w:r>
          </w:p>
        </w:tc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3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1,5 до 2,5 т включительно</w:t>
            </w:r>
          </w:p>
        </w:tc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3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 2,5 до 4 т включительно</w:t>
            </w:r>
          </w:p>
        </w:tc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3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 4 до 7 т включительно</w:t>
            </w:r>
          </w:p>
        </w:tc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3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7 до 10 т включительно</w:t>
            </w:r>
          </w:p>
        </w:tc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3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10 до 15 т включительно</w:t>
            </w:r>
          </w:p>
        </w:tc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981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пунктах разгрузки (кроме самосвалов)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3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 1,5 т включительно</w:t>
            </w:r>
          </w:p>
        </w:tc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3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1,5 до 2,5 т включительно</w:t>
            </w:r>
          </w:p>
        </w:tc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3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2,5 до 4 т включительно</w:t>
            </w:r>
          </w:p>
        </w:tc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3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 4 до 7 т включительно</w:t>
            </w:r>
          </w:p>
        </w:tc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3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7 до 10 т включительно</w:t>
            </w:r>
          </w:p>
        </w:tc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3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10 до 15твключительно</w:t>
            </w:r>
          </w:p>
        </w:tc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981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пунктах разгрузки (для автосамосвалов)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3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7 т включительно</w:t>
            </w:r>
          </w:p>
        </w:tc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3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 7 до 10 т включительно</w:t>
            </w:r>
          </w:p>
        </w:tc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3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10 до 15 т включительно</w:t>
            </w:r>
          </w:p>
        </w:tc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317CFC" w:rsidRPr="00317CFC" w:rsidRDefault="00317CFC" w:rsidP="00317C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3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Техническая грузоподъемность автомобилей</w:t>
      </w:r>
    </w:p>
    <w:p w:rsidR="00317CFC" w:rsidRPr="00317CFC" w:rsidRDefault="00317CFC" w:rsidP="00317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7"/>
        <w:gridCol w:w="2622"/>
        <w:gridCol w:w="3986"/>
      </w:tblGrid>
      <w:tr w:rsidR="00317CFC" w:rsidRPr="00317CFC" w:rsidTr="00317CFC">
        <w:trPr>
          <w:trHeight w:val="567"/>
          <w:jc w:val="center"/>
        </w:trPr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Марки машин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Техническая</w:t>
            </w:r>
          </w:p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грузоподъемность, т</w:t>
            </w: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использования грузоподъемности для грузов </w:t>
            </w: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класса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ГАЗ-52</w:t>
            </w:r>
          </w:p>
        </w:tc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ЗИЛ-130</w:t>
            </w:r>
          </w:p>
        </w:tc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ЗИЛ-ММЗ-555</w:t>
            </w:r>
          </w:p>
        </w:tc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ГАЗ-53Б</w:t>
            </w:r>
          </w:p>
        </w:tc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КамАЗ-5320</w:t>
            </w:r>
          </w:p>
        </w:tc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Бензовоз АЦ-4,2-53А</w:t>
            </w:r>
          </w:p>
        </w:tc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4200 л</w:t>
            </w:r>
          </w:p>
        </w:tc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</w:tr>
    </w:tbl>
    <w:p w:rsidR="00317CFC" w:rsidRPr="00317CFC" w:rsidRDefault="00317CFC" w:rsidP="00317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Примечание. 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 использования грузоподъемности для грузов:</w:t>
      </w:r>
    </w:p>
    <w:p w:rsidR="00317CFC" w:rsidRPr="00317CFC" w:rsidRDefault="00317CFC" w:rsidP="00317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класса – 0,8</w:t>
      </w:r>
    </w:p>
    <w:p w:rsidR="00317CFC" w:rsidRPr="00317CFC" w:rsidRDefault="00317CFC" w:rsidP="00317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 класса – 0,6</w:t>
      </w:r>
    </w:p>
    <w:p w:rsidR="00317CFC" w:rsidRPr="00317CFC" w:rsidRDefault="00317CFC" w:rsidP="00317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IV</w:t>
      </w: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класса – 0,5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4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основных сельскохозяйственных грузов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7"/>
        <w:gridCol w:w="2345"/>
        <w:gridCol w:w="2293"/>
      </w:tblGrid>
      <w:tr w:rsidR="00317CFC" w:rsidRPr="00317CFC" w:rsidTr="00317CFC">
        <w:trPr>
          <w:jc w:val="center"/>
        </w:trPr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грузов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Плотность в т/м</w:t>
            </w: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 груза</w:t>
            </w:r>
          </w:p>
        </w:tc>
      </w:tr>
      <w:tr w:rsidR="00317CFC" w:rsidRPr="00317CFC" w:rsidTr="00317CFC">
        <w:trPr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Рожь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0,72</w:t>
            </w: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</w:tr>
      <w:tr w:rsidR="00317CFC" w:rsidRPr="00317CFC" w:rsidTr="00317CFC">
        <w:trPr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Пшеница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0,79</w:t>
            </w: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</w:tr>
      <w:tr w:rsidR="00317CFC" w:rsidRPr="00317CFC" w:rsidTr="00317CFC">
        <w:trPr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Вика (зерно)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0,84</w:t>
            </w: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</w:tr>
      <w:tr w:rsidR="00317CFC" w:rsidRPr="00317CFC" w:rsidTr="00317CFC">
        <w:trPr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Горох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0,77</w:t>
            </w: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</w:tr>
      <w:tr w:rsidR="00317CFC" w:rsidRPr="00317CFC" w:rsidTr="00317CFC">
        <w:trPr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Гречиха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0,60</w:t>
            </w: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</w:tr>
      <w:tr w:rsidR="00317CFC" w:rsidRPr="00317CFC" w:rsidTr="00317CFC">
        <w:trPr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Кукуруза (зерно)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</w:tr>
      <w:tr w:rsidR="00317CFC" w:rsidRPr="00317CFC" w:rsidTr="00317CFC">
        <w:trPr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Овес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0,48</w:t>
            </w: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</w:tr>
      <w:tr w:rsidR="00317CFC" w:rsidRPr="00317CFC" w:rsidTr="00317CFC">
        <w:trPr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Ячмень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0,64</w:t>
            </w: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</w:tr>
      <w:tr w:rsidR="00317CFC" w:rsidRPr="00317CFC" w:rsidTr="00317CFC">
        <w:trPr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Бобовые (зерно)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</w:tr>
      <w:tr w:rsidR="00317CFC" w:rsidRPr="00317CFC" w:rsidTr="00317CFC">
        <w:trPr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Картофель свежий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0,68</w:t>
            </w: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</w:tr>
      <w:tr w:rsidR="00317CFC" w:rsidRPr="00317CFC" w:rsidTr="00317CFC">
        <w:trPr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Огурцы свежие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0,58</w:t>
            </w: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</w:tr>
      <w:tr w:rsidR="00317CFC" w:rsidRPr="00317CFC" w:rsidTr="00317CFC">
        <w:trPr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Морковь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0,57</w:t>
            </w: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</w:tr>
      <w:tr w:rsidR="00317CFC" w:rsidRPr="00317CFC" w:rsidTr="00317CFC">
        <w:trPr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Капуста свежая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0,42</w:t>
            </w: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</w:tr>
      <w:tr w:rsidR="00317CFC" w:rsidRPr="00317CFC" w:rsidTr="00317CFC">
        <w:trPr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Помидоры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0,60</w:t>
            </w: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</w:tr>
      <w:tr w:rsidR="00317CFC" w:rsidRPr="00317CFC" w:rsidTr="00317CFC">
        <w:trPr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Лук репчатый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0,57</w:t>
            </w: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</w:tr>
      <w:tr w:rsidR="00317CFC" w:rsidRPr="00317CFC" w:rsidTr="00317CFC">
        <w:trPr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Свекла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0,62</w:t>
            </w: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</w:tr>
      <w:tr w:rsidR="00317CFC" w:rsidRPr="00317CFC" w:rsidTr="00317CFC">
        <w:trPr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Силос готовый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0,70</w:t>
            </w: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</w:tr>
      <w:tr w:rsidR="00317CFC" w:rsidRPr="00317CFC" w:rsidTr="00317CFC">
        <w:trPr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Силосная масса во время закладки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</w:p>
        </w:tc>
      </w:tr>
      <w:tr w:rsidR="00317CFC" w:rsidRPr="00317CFC" w:rsidTr="00317CFC">
        <w:trPr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Зеленая трава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0,34</w:t>
            </w: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</w:tr>
      <w:tr w:rsidR="00317CFC" w:rsidRPr="00317CFC" w:rsidTr="00317CFC">
        <w:trPr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Комбикорм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0,60</w:t>
            </w: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</w:tr>
      <w:tr w:rsidR="00317CFC" w:rsidRPr="00317CFC" w:rsidTr="00317CFC">
        <w:trPr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Молоко в бидонах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</w:p>
        </w:tc>
      </w:tr>
      <w:tr w:rsidR="00317CFC" w:rsidRPr="00317CFC" w:rsidTr="00317CFC">
        <w:trPr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Отруби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</w:tr>
      <w:tr w:rsidR="00317CFC" w:rsidRPr="00317CFC" w:rsidTr="00317CFC">
        <w:trPr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Жмых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0,32</w:t>
            </w: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</w:tr>
      <w:tr w:rsidR="00317CFC" w:rsidRPr="00317CFC" w:rsidTr="00317CFC">
        <w:trPr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Сено и солома: прессованные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0,40</w:t>
            </w: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</w:tr>
      <w:tr w:rsidR="00317CFC" w:rsidRPr="00317CFC" w:rsidTr="00317CFC">
        <w:trPr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ind w:firstLine="15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навалом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0,10</w:t>
            </w: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IV</w:t>
            </w:r>
          </w:p>
        </w:tc>
      </w:tr>
      <w:tr w:rsidR="00317CFC" w:rsidRPr="00317CFC" w:rsidTr="00317CFC">
        <w:trPr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Барда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</w:t>
            </w: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</w:tr>
      <w:tr w:rsidR="00317CFC" w:rsidRPr="00317CFC" w:rsidTr="00317CFC">
        <w:trPr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Ботва свеклы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0,27</w:t>
            </w: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</w:p>
        </w:tc>
      </w:tr>
      <w:tr w:rsidR="00317CFC" w:rsidRPr="00317CFC" w:rsidTr="00317CFC">
        <w:trPr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Навоз КРС: свежий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0,70</w:t>
            </w: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</w:tr>
      <w:tr w:rsidR="00317CFC" w:rsidRPr="00317CFC" w:rsidTr="00317CFC">
        <w:trPr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ind w:firstLine="11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перепревший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0,90</w:t>
            </w: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</w:tr>
      <w:tr w:rsidR="00317CFC" w:rsidRPr="00317CFC" w:rsidTr="00317CFC">
        <w:trPr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Натриевая селитра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1,25</w:t>
            </w: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</w:tr>
      <w:tr w:rsidR="00317CFC" w:rsidRPr="00317CFC" w:rsidTr="00317CFC">
        <w:trPr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Аммиачная селитра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</w:tr>
      <w:tr w:rsidR="00317CFC" w:rsidRPr="00317CFC" w:rsidTr="00317CFC">
        <w:trPr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Суперфосфат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1,10</w:t>
            </w: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</w:tr>
      <w:tr w:rsidR="00317CFC" w:rsidRPr="00317CFC" w:rsidTr="00317CFC">
        <w:trPr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Торфяная крошка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1,70</w:t>
            </w: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</w:tr>
      <w:tr w:rsidR="00317CFC" w:rsidRPr="00317CFC" w:rsidTr="00317CFC">
        <w:trPr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Фосфоритная мука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1,70</w:t>
            </w: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</w:tr>
      <w:tr w:rsidR="00317CFC" w:rsidRPr="00317CFC" w:rsidTr="00317CFC">
        <w:trPr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Доломитовая мука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</w:tr>
      <w:tr w:rsidR="00317CFC" w:rsidRPr="00317CFC" w:rsidTr="00317CFC">
        <w:trPr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Цемент россыпью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1,40</w:t>
            </w: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</w:tr>
      <w:tr w:rsidR="00317CFC" w:rsidRPr="00317CFC" w:rsidTr="00317CFC">
        <w:trPr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Щебень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1,60</w:t>
            </w: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</w:tr>
      <w:tr w:rsidR="00317CFC" w:rsidRPr="00317CFC" w:rsidTr="00317CFC">
        <w:trPr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Песок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1,70</w:t>
            </w: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</w:tr>
      <w:tr w:rsidR="00317CFC" w:rsidRPr="00317CFC" w:rsidTr="00317CFC">
        <w:trPr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Асфальт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1,10</w:t>
            </w: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</w:tr>
      <w:tr w:rsidR="00317CFC" w:rsidRPr="00317CFC" w:rsidTr="00317CFC">
        <w:trPr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Глина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1,60</w:t>
            </w: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</w:tr>
      <w:tr w:rsidR="00317CFC" w:rsidRPr="00317CFC" w:rsidTr="00317CFC">
        <w:trPr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Гравий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1,70</w:t>
            </w: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</w:tr>
      <w:tr w:rsidR="00317CFC" w:rsidRPr="00317CFC" w:rsidTr="00317CFC">
        <w:trPr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Дерн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1,35</w:t>
            </w: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</w:tr>
      <w:tr w:rsidR="00317CFC" w:rsidRPr="00317CFC" w:rsidTr="00317CFC">
        <w:trPr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Мусор строительный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1,20</w:t>
            </w: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</w:tr>
      <w:tr w:rsidR="00317CFC" w:rsidRPr="00317CFC" w:rsidTr="00317CFC">
        <w:trPr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Дрова: березовые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0,55</w:t>
            </w: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</w:tr>
      <w:tr w:rsidR="00317CFC" w:rsidRPr="00317CFC" w:rsidTr="00317CFC">
        <w:trPr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ind w:firstLine="7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хвойных пород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0,45</w:t>
            </w: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</w:tr>
      <w:tr w:rsidR="00317CFC" w:rsidRPr="00317CFC" w:rsidTr="00317CFC">
        <w:trPr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Животные: крупные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0,35</w:t>
            </w: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</w:p>
        </w:tc>
      </w:tr>
      <w:tr w:rsidR="00317CFC" w:rsidRPr="00317CFC" w:rsidTr="00317CFC">
        <w:trPr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ind w:firstLine="11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мелкие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0,13</w:t>
            </w: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IV</w:t>
            </w:r>
          </w:p>
        </w:tc>
      </w:tr>
      <w:tr w:rsidR="00317CFC" w:rsidRPr="00317CFC" w:rsidTr="00317CFC">
        <w:trPr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Земля сухая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1,25</w:t>
            </w: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</w:tr>
      <w:tr w:rsidR="00317CFC" w:rsidRPr="00317CFC" w:rsidTr="00317CFC">
        <w:trPr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Известь: негашеная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1,05</w:t>
            </w: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</w:tr>
      <w:tr w:rsidR="00317CFC" w:rsidRPr="00317CFC" w:rsidTr="00317CFC">
        <w:trPr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ind w:firstLine="9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гашеная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0,55</w:t>
            </w: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</w:tr>
      <w:tr w:rsidR="00317CFC" w:rsidRPr="00317CFC" w:rsidTr="00317CFC">
        <w:trPr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Птичий помет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0,30</w:t>
            </w: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</w:tr>
    </w:tbl>
    <w:p w:rsidR="00317CFC" w:rsidRPr="00317CFC" w:rsidRDefault="00317CFC" w:rsidP="00317C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5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Исходные данные для расчета годового общего пробега автомобилей</w:t>
      </w:r>
    </w:p>
    <w:p w:rsidR="00317CFC" w:rsidRPr="00317CFC" w:rsidRDefault="00317CFC" w:rsidP="00317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5"/>
        <w:gridCol w:w="1290"/>
        <w:gridCol w:w="1464"/>
        <w:gridCol w:w="2319"/>
        <w:gridCol w:w="2527"/>
      </w:tblGrid>
      <w:tr w:rsidR="00317CFC" w:rsidRPr="00317CFC" w:rsidTr="00317CFC">
        <w:trPr>
          <w:trHeight w:val="567"/>
          <w:jc w:val="center"/>
        </w:trPr>
        <w:tc>
          <w:tcPr>
            <w:tcW w:w="2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Марки машин</w:t>
            </w:r>
          </w:p>
        </w:tc>
        <w:tc>
          <w:tcPr>
            <w:tcW w:w="3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Среднесуточный пробег, км</w:t>
            </w:r>
          </w:p>
        </w:tc>
        <w:tc>
          <w:tcPr>
            <w:tcW w:w="1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Эксплуатационная скорость, км/ч</w:t>
            </w:r>
          </w:p>
        </w:tc>
        <w:tc>
          <w:tcPr>
            <w:tcW w:w="30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 простоя под погрузкой и разгрузкой на 1 ездку, </w:t>
            </w: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ч.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общий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т.ч. с грузом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2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ГАЗ-52</w:t>
            </w:r>
          </w:p>
        </w:tc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147,6</w:t>
            </w:r>
          </w:p>
        </w:tc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82,7</w:t>
            </w:r>
          </w:p>
        </w:tc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18,8</w:t>
            </w:r>
          </w:p>
        </w:tc>
        <w:tc>
          <w:tcPr>
            <w:tcW w:w="3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0,33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2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ЗИЛ-130</w:t>
            </w:r>
          </w:p>
        </w:tc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128,6</w:t>
            </w:r>
          </w:p>
        </w:tc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73,3</w:t>
            </w:r>
          </w:p>
        </w:tc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16,4</w:t>
            </w:r>
          </w:p>
        </w:tc>
        <w:tc>
          <w:tcPr>
            <w:tcW w:w="3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2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ЗИЛ-ММЗ-555</w:t>
            </w:r>
          </w:p>
        </w:tc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197,0</w:t>
            </w:r>
          </w:p>
        </w:tc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100,5</w:t>
            </w:r>
          </w:p>
        </w:tc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24,9</w:t>
            </w:r>
          </w:p>
        </w:tc>
        <w:tc>
          <w:tcPr>
            <w:tcW w:w="3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0,18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2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ГАЗ-53Б</w:t>
            </w:r>
          </w:p>
        </w:tc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168,7</w:t>
            </w:r>
          </w:p>
        </w:tc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84,1</w:t>
            </w:r>
          </w:p>
        </w:tc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25,7</w:t>
            </w:r>
          </w:p>
        </w:tc>
        <w:tc>
          <w:tcPr>
            <w:tcW w:w="3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0,17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2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КамАЗ-5320</w:t>
            </w:r>
          </w:p>
        </w:tc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186,5</w:t>
            </w:r>
          </w:p>
        </w:tc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91,4</w:t>
            </w:r>
          </w:p>
        </w:tc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23,7</w:t>
            </w:r>
          </w:p>
        </w:tc>
        <w:tc>
          <w:tcPr>
            <w:tcW w:w="3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0,67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2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АЦ-4.2-53А</w:t>
            </w:r>
          </w:p>
        </w:tc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100,1</w:t>
            </w:r>
          </w:p>
        </w:tc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33,0</w:t>
            </w:r>
          </w:p>
        </w:tc>
        <w:tc>
          <w:tcPr>
            <w:tcW w:w="3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0,95</w:t>
            </w:r>
          </w:p>
        </w:tc>
      </w:tr>
    </w:tbl>
    <w:p w:rsidR="00317CFC" w:rsidRPr="00317CFC" w:rsidRDefault="00317CFC" w:rsidP="00317C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6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Тарифные коэффициенты для расчета часовых тарифных ставок водителей грузовых автомашин</w:t>
      </w:r>
    </w:p>
    <w:p w:rsidR="00317CFC" w:rsidRPr="00317CFC" w:rsidRDefault="00317CFC" w:rsidP="00317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7"/>
        <w:gridCol w:w="1171"/>
        <w:gridCol w:w="1164"/>
        <w:gridCol w:w="1172"/>
        <w:gridCol w:w="1164"/>
        <w:gridCol w:w="1171"/>
        <w:gridCol w:w="1176"/>
      </w:tblGrid>
      <w:tr w:rsidR="00317CFC" w:rsidRPr="00317CFC" w:rsidTr="00317CFC">
        <w:trPr>
          <w:trHeight w:val="284"/>
          <w:jc w:val="center"/>
        </w:trPr>
        <w:tc>
          <w:tcPr>
            <w:tcW w:w="2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Грузоподъемность в тоннах</w:t>
            </w:r>
          </w:p>
        </w:tc>
        <w:tc>
          <w:tcPr>
            <w:tcW w:w="2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группа</w:t>
            </w:r>
          </w:p>
        </w:tc>
        <w:tc>
          <w:tcPr>
            <w:tcW w:w="2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группа</w:t>
            </w:r>
          </w:p>
        </w:tc>
        <w:tc>
          <w:tcPr>
            <w:tcW w:w="2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группа</w:t>
            </w:r>
          </w:p>
        </w:tc>
      </w:tr>
      <w:tr w:rsidR="00317CFC" w:rsidRPr="00317CFC" w:rsidTr="00317CFC">
        <w:trPr>
          <w:trHeight w:val="56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тариф.</w:t>
            </w:r>
          </w:p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коэф.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час.</w:t>
            </w:r>
          </w:p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ставка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left="62" w:hanging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тариф.</w:t>
            </w:r>
          </w:p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коэф.</w:t>
            </w:r>
          </w:p>
        </w:tc>
        <w:tc>
          <w:tcPr>
            <w:tcW w:w="12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час.</w:t>
            </w:r>
          </w:p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ставка</w:t>
            </w:r>
          </w:p>
        </w:tc>
        <w:tc>
          <w:tcPr>
            <w:tcW w:w="12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тариф.</w:t>
            </w:r>
          </w:p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коэф.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час.</w:t>
            </w:r>
          </w:p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ставка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20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0,5</w:t>
            </w:r>
          </w:p>
        </w:tc>
        <w:tc>
          <w:tcPr>
            <w:tcW w:w="12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left="62" w:hanging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1,000</w:t>
            </w:r>
          </w:p>
        </w:tc>
        <w:tc>
          <w:tcPr>
            <w:tcW w:w="12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1,032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20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0,5 до1,5</w:t>
            </w:r>
          </w:p>
        </w:tc>
        <w:tc>
          <w:tcPr>
            <w:tcW w:w="12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2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left="62" w:hanging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1,032</w:t>
            </w:r>
          </w:p>
        </w:tc>
        <w:tc>
          <w:tcPr>
            <w:tcW w:w="12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1,079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20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1,5 до3</w:t>
            </w:r>
          </w:p>
        </w:tc>
        <w:tc>
          <w:tcPr>
            <w:tcW w:w="12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1,032</w:t>
            </w:r>
          </w:p>
        </w:tc>
        <w:tc>
          <w:tcPr>
            <w:tcW w:w="12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1,079</w:t>
            </w:r>
          </w:p>
        </w:tc>
        <w:tc>
          <w:tcPr>
            <w:tcW w:w="12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0,143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20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З до 5</w:t>
            </w:r>
          </w:p>
        </w:tc>
        <w:tc>
          <w:tcPr>
            <w:tcW w:w="12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1,079</w:t>
            </w:r>
          </w:p>
        </w:tc>
        <w:tc>
          <w:tcPr>
            <w:tcW w:w="12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1,143</w:t>
            </w:r>
          </w:p>
        </w:tc>
        <w:tc>
          <w:tcPr>
            <w:tcW w:w="12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1,190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20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5 до 7</w:t>
            </w:r>
          </w:p>
        </w:tc>
        <w:tc>
          <w:tcPr>
            <w:tcW w:w="12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1,143</w:t>
            </w:r>
          </w:p>
        </w:tc>
        <w:tc>
          <w:tcPr>
            <w:tcW w:w="12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1,190</w:t>
            </w:r>
          </w:p>
        </w:tc>
        <w:tc>
          <w:tcPr>
            <w:tcW w:w="12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1,254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20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 7 до 10</w:t>
            </w:r>
          </w:p>
        </w:tc>
        <w:tc>
          <w:tcPr>
            <w:tcW w:w="12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1,190</w:t>
            </w:r>
          </w:p>
        </w:tc>
        <w:tc>
          <w:tcPr>
            <w:tcW w:w="12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1,254</w:t>
            </w:r>
          </w:p>
        </w:tc>
        <w:tc>
          <w:tcPr>
            <w:tcW w:w="12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1,349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20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 10 до 20</w:t>
            </w:r>
          </w:p>
        </w:tc>
        <w:tc>
          <w:tcPr>
            <w:tcW w:w="12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1,254</w:t>
            </w:r>
          </w:p>
        </w:tc>
        <w:tc>
          <w:tcPr>
            <w:tcW w:w="12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1,349</w:t>
            </w:r>
          </w:p>
        </w:tc>
        <w:tc>
          <w:tcPr>
            <w:tcW w:w="12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1,492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20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20 до 40</w:t>
            </w:r>
          </w:p>
        </w:tc>
        <w:tc>
          <w:tcPr>
            <w:tcW w:w="12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1,349</w:t>
            </w:r>
          </w:p>
        </w:tc>
        <w:tc>
          <w:tcPr>
            <w:tcW w:w="12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1,492</w:t>
            </w:r>
          </w:p>
        </w:tc>
        <w:tc>
          <w:tcPr>
            <w:tcW w:w="12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1,651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17CFC" w:rsidRPr="00317CFC" w:rsidRDefault="00317CFC" w:rsidP="00317C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7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Нормы расхода основного топлива для самосвалов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0"/>
        <w:gridCol w:w="2825"/>
      </w:tblGrid>
      <w:tr w:rsidR="00317CFC" w:rsidRPr="00317CFC" w:rsidTr="00317CFC">
        <w:trPr>
          <w:jc w:val="center"/>
        </w:trPr>
        <w:tc>
          <w:tcPr>
            <w:tcW w:w="6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Марка, модель автомобиля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Базовая норма</w:t>
            </w:r>
          </w:p>
        </w:tc>
      </w:tr>
      <w:tr w:rsidR="00317CFC" w:rsidRPr="00317CFC" w:rsidTr="00317CFC">
        <w:trPr>
          <w:jc w:val="center"/>
        </w:trPr>
        <w:tc>
          <w:tcPr>
            <w:tcW w:w="6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БелАЗ-7510, -7522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135Д</w:t>
            </w:r>
          </w:p>
        </w:tc>
      </w:tr>
      <w:tr w:rsidR="00317CFC" w:rsidRPr="00317CFC" w:rsidTr="00317CFC">
        <w:trPr>
          <w:jc w:val="center"/>
        </w:trPr>
        <w:tc>
          <w:tcPr>
            <w:tcW w:w="6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ГАЗ-САЗ-53Б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28Б</w:t>
            </w:r>
          </w:p>
        </w:tc>
      </w:tr>
      <w:tr w:rsidR="00317CFC" w:rsidRPr="00317CFC" w:rsidTr="00317CFC">
        <w:trPr>
          <w:jc w:val="center"/>
        </w:trPr>
        <w:tc>
          <w:tcPr>
            <w:tcW w:w="6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ЗИЛ-ММЗ-554, -55413, -554М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37Б</w:t>
            </w:r>
          </w:p>
        </w:tc>
      </w:tr>
      <w:tr w:rsidR="00317CFC" w:rsidRPr="00317CFC" w:rsidTr="00317CFC">
        <w:trPr>
          <w:jc w:val="center"/>
        </w:trPr>
        <w:tc>
          <w:tcPr>
            <w:tcW w:w="6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КамАЗ-5511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34Д</w:t>
            </w:r>
          </w:p>
        </w:tc>
      </w:tr>
      <w:tr w:rsidR="00317CFC" w:rsidRPr="00317CFC" w:rsidTr="00317CFC">
        <w:trPr>
          <w:jc w:val="center"/>
        </w:trPr>
        <w:tc>
          <w:tcPr>
            <w:tcW w:w="6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Maqirus-232D19R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30Д</w:t>
            </w:r>
          </w:p>
        </w:tc>
      </w:tr>
      <w:tr w:rsidR="00317CFC" w:rsidRPr="00317CFC" w:rsidTr="00317CFC">
        <w:trPr>
          <w:jc w:val="center"/>
        </w:trPr>
        <w:tc>
          <w:tcPr>
            <w:tcW w:w="6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МАЗ-205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33Д</w:t>
            </w:r>
          </w:p>
        </w:tc>
      </w:tr>
    </w:tbl>
    <w:p w:rsidR="00317CFC" w:rsidRPr="00317CFC" w:rsidRDefault="00317CFC" w:rsidP="00317C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8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Нормы расхода основного топлива для бортовых грузовых автомобилей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5"/>
        <w:gridCol w:w="2830"/>
      </w:tblGrid>
      <w:tr w:rsidR="00317CFC" w:rsidRPr="00317CFC" w:rsidTr="00317CFC">
        <w:trPr>
          <w:jc w:val="center"/>
        </w:trPr>
        <w:tc>
          <w:tcPr>
            <w:tcW w:w="6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Марка, модель автомобиля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Базовая норма</w:t>
            </w:r>
          </w:p>
        </w:tc>
      </w:tr>
      <w:tr w:rsidR="00317CFC" w:rsidRPr="00317CFC" w:rsidTr="00317CFC">
        <w:trPr>
          <w:jc w:val="center"/>
        </w:trPr>
        <w:tc>
          <w:tcPr>
            <w:tcW w:w="6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Avia A-30N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13Д</w:t>
            </w:r>
          </w:p>
        </w:tc>
      </w:tr>
      <w:tr w:rsidR="00317CFC" w:rsidRPr="00317CFC" w:rsidTr="00317CFC">
        <w:trPr>
          <w:jc w:val="center"/>
        </w:trPr>
        <w:tc>
          <w:tcPr>
            <w:tcW w:w="6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ГАЗ-53, 53А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25Б</w:t>
            </w:r>
          </w:p>
        </w:tc>
      </w:tr>
      <w:tr w:rsidR="00317CFC" w:rsidRPr="00317CFC" w:rsidTr="00317CFC">
        <w:trPr>
          <w:jc w:val="center"/>
        </w:trPr>
        <w:tc>
          <w:tcPr>
            <w:tcW w:w="6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ГАЗ-53-27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25,5СПГ (25Б)</w:t>
            </w:r>
          </w:p>
        </w:tc>
      </w:tr>
      <w:tr w:rsidR="00317CFC" w:rsidRPr="00317CFC" w:rsidTr="00317CFC">
        <w:trPr>
          <w:jc w:val="center"/>
        </w:trPr>
        <w:tc>
          <w:tcPr>
            <w:tcW w:w="6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ГАЗ-3302, -33021 «Газель» (с двигателем ЗМЗ-4026.10,5-ти ступенчатой коробкой передач)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16,5Б</w:t>
            </w:r>
          </w:p>
        </w:tc>
      </w:tr>
      <w:tr w:rsidR="00317CFC" w:rsidRPr="00317CFC" w:rsidTr="00317CFC">
        <w:trPr>
          <w:jc w:val="center"/>
        </w:trPr>
        <w:tc>
          <w:tcPr>
            <w:tcW w:w="6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ЗИЛ-131, -131А1, -130Г, -130ГУ, -130С, -130-76, -130Г-76, -130ГУ-76, -130С-76, -130-80, -130Г-80, -130ГУ-80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31Б</w:t>
            </w:r>
          </w:p>
        </w:tc>
      </w:tr>
      <w:tr w:rsidR="00317CFC" w:rsidRPr="00317CFC" w:rsidTr="00317CFC">
        <w:trPr>
          <w:jc w:val="center"/>
        </w:trPr>
        <w:tc>
          <w:tcPr>
            <w:tcW w:w="6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ЗИЛ-157, -157Г, -157К, -157КГ, -157КД, - 157КЭ, -157КЮ, -157Э, -157Ю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39Б</w:t>
            </w:r>
          </w:p>
        </w:tc>
      </w:tr>
      <w:tr w:rsidR="00317CFC" w:rsidRPr="00317CFC" w:rsidTr="00317CFC">
        <w:trPr>
          <w:jc w:val="center"/>
        </w:trPr>
        <w:tc>
          <w:tcPr>
            <w:tcW w:w="6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КамАЗ-5320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25Д</w:t>
            </w:r>
          </w:p>
        </w:tc>
      </w:tr>
      <w:tr w:rsidR="00317CFC" w:rsidRPr="00317CFC" w:rsidTr="00317CFC">
        <w:trPr>
          <w:jc w:val="center"/>
        </w:trPr>
        <w:tc>
          <w:tcPr>
            <w:tcW w:w="6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КамАЗ-53208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22,5СПГ плюс 6,5Д (26Д)</w:t>
            </w:r>
          </w:p>
        </w:tc>
      </w:tr>
      <w:tr w:rsidR="00317CFC" w:rsidRPr="00317CFC" w:rsidTr="00317CFC">
        <w:trPr>
          <w:jc w:val="center"/>
        </w:trPr>
        <w:tc>
          <w:tcPr>
            <w:tcW w:w="6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КрАЗ-260, -260Б1, -260М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42,5Д</w:t>
            </w:r>
          </w:p>
        </w:tc>
      </w:tr>
      <w:tr w:rsidR="00317CFC" w:rsidRPr="00317CFC" w:rsidTr="00317CFC">
        <w:trPr>
          <w:jc w:val="center"/>
        </w:trPr>
        <w:tc>
          <w:tcPr>
            <w:tcW w:w="6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МАЗ-514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25Д</w:t>
            </w:r>
          </w:p>
        </w:tc>
      </w:tr>
      <w:tr w:rsidR="00317CFC" w:rsidRPr="00317CFC" w:rsidTr="00317CFC">
        <w:trPr>
          <w:jc w:val="center"/>
        </w:trPr>
        <w:tc>
          <w:tcPr>
            <w:tcW w:w="6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Урал 4320, -43202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32Д</w:t>
            </w:r>
          </w:p>
        </w:tc>
      </w:tr>
    </w:tbl>
    <w:p w:rsidR="00317CFC" w:rsidRPr="00317CFC" w:rsidRDefault="00317CFC" w:rsidP="00317C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9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Нормы расхода основного топлива для тягачей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0"/>
        <w:gridCol w:w="2825"/>
      </w:tblGrid>
      <w:tr w:rsidR="00317CFC" w:rsidRPr="00317CFC" w:rsidTr="00317CFC">
        <w:trPr>
          <w:jc w:val="center"/>
        </w:trPr>
        <w:tc>
          <w:tcPr>
            <w:tcW w:w="6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Марка, модель автомобиля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Базовая норма</w:t>
            </w:r>
          </w:p>
        </w:tc>
      </w:tr>
      <w:tr w:rsidR="00317CFC" w:rsidRPr="00317CFC" w:rsidTr="00317CFC">
        <w:trPr>
          <w:jc w:val="center"/>
        </w:trPr>
        <w:tc>
          <w:tcPr>
            <w:tcW w:w="6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БелАЗ-6411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 Д</w:t>
            </w:r>
          </w:p>
        </w:tc>
      </w:tr>
      <w:tr w:rsidR="00317CFC" w:rsidRPr="00317CFC" w:rsidTr="00317CFC">
        <w:trPr>
          <w:jc w:val="center"/>
        </w:trPr>
        <w:tc>
          <w:tcPr>
            <w:tcW w:w="6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Volvo</w:t>
            </w: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-1033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22Д</w:t>
            </w:r>
          </w:p>
        </w:tc>
      </w:tr>
      <w:tr w:rsidR="00317CFC" w:rsidRPr="00317CFC" w:rsidTr="00317CFC">
        <w:trPr>
          <w:jc w:val="center"/>
        </w:trPr>
        <w:tc>
          <w:tcPr>
            <w:tcW w:w="6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ЗИЛ-441610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41ГСН</w:t>
            </w:r>
          </w:p>
        </w:tc>
      </w:tr>
      <w:tr w:rsidR="00317CFC" w:rsidRPr="00317CFC" w:rsidTr="00317CFC">
        <w:trPr>
          <w:jc w:val="center"/>
        </w:trPr>
        <w:tc>
          <w:tcPr>
            <w:tcW w:w="6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Iveco</w:t>
            </w: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-190.33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25Д</w:t>
            </w:r>
          </w:p>
        </w:tc>
      </w:tr>
      <w:tr w:rsidR="00317CFC" w:rsidRPr="00317CFC" w:rsidTr="00317CFC">
        <w:trPr>
          <w:jc w:val="center"/>
        </w:trPr>
        <w:tc>
          <w:tcPr>
            <w:tcW w:w="6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КАЗ-606, -606А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31Б</w:t>
            </w:r>
          </w:p>
        </w:tc>
      </w:tr>
      <w:tr w:rsidR="00317CFC" w:rsidRPr="00317CFC" w:rsidTr="00317CFC">
        <w:trPr>
          <w:jc w:val="center"/>
        </w:trPr>
        <w:tc>
          <w:tcPr>
            <w:tcW w:w="6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КамАЗ-5410, -54101, -54112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25Д</w:t>
            </w:r>
          </w:p>
        </w:tc>
      </w:tr>
      <w:tr w:rsidR="00317CFC" w:rsidRPr="00317CFC" w:rsidTr="00317CFC">
        <w:trPr>
          <w:jc w:val="center"/>
        </w:trPr>
        <w:tc>
          <w:tcPr>
            <w:tcW w:w="6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КрАЗ-260В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40Д</w:t>
            </w:r>
          </w:p>
        </w:tc>
      </w:tr>
      <w:tr w:rsidR="00317CFC" w:rsidRPr="00317CFC" w:rsidTr="00317CFC">
        <w:trPr>
          <w:jc w:val="center"/>
        </w:trPr>
        <w:tc>
          <w:tcPr>
            <w:tcW w:w="6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МАЗ-54321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25Д</w:t>
            </w:r>
          </w:p>
        </w:tc>
      </w:tr>
      <w:tr w:rsidR="00317CFC" w:rsidRPr="00317CFC" w:rsidTr="00317CFC">
        <w:trPr>
          <w:jc w:val="center"/>
        </w:trPr>
        <w:tc>
          <w:tcPr>
            <w:tcW w:w="6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Mercedes-Benz</w:t>
            </w: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-2628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42Д</w:t>
            </w:r>
          </w:p>
        </w:tc>
      </w:tr>
      <w:tr w:rsidR="00317CFC" w:rsidRPr="00317CFC" w:rsidTr="00317CFC">
        <w:trPr>
          <w:jc w:val="center"/>
        </w:trPr>
        <w:tc>
          <w:tcPr>
            <w:tcW w:w="6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Chapel D-450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22</w:t>
            </w: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</w:tr>
      <w:tr w:rsidR="00317CFC" w:rsidRPr="00317CFC" w:rsidTr="00317CFC">
        <w:trPr>
          <w:jc w:val="center"/>
        </w:trPr>
        <w:tc>
          <w:tcPr>
            <w:tcW w:w="6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Scoda-706PTTN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25Д</w:t>
            </w:r>
          </w:p>
        </w:tc>
      </w:tr>
    </w:tbl>
    <w:p w:rsidR="00317CFC" w:rsidRPr="00317CFC" w:rsidRDefault="00317CFC" w:rsidP="00317C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10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Нормы расхода основного топлива для автомобилей цистерн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8"/>
        <w:gridCol w:w="1715"/>
        <w:gridCol w:w="2311"/>
        <w:gridCol w:w="2061"/>
      </w:tblGrid>
      <w:tr w:rsidR="00317CFC" w:rsidRPr="00317CFC" w:rsidTr="00317CFC">
        <w:trPr>
          <w:jc w:val="center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Модель специального или специализированного автомобиля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Базовая модель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 на пробег автомобиля, л/100 км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 на работу оборудования</w:t>
            </w:r>
          </w:p>
        </w:tc>
      </w:tr>
      <w:tr w:rsidR="00317CFC" w:rsidRPr="00317CFC" w:rsidTr="00317CFC">
        <w:trPr>
          <w:jc w:val="center"/>
        </w:trPr>
        <w:tc>
          <w:tcPr>
            <w:tcW w:w="3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АВВ-3,6</w:t>
            </w:r>
          </w:p>
        </w:tc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ГАЗ-51А</w:t>
            </w:r>
          </w:p>
        </w:tc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22,0</w:t>
            </w:r>
          </w:p>
        </w:tc>
        <w:tc>
          <w:tcPr>
            <w:tcW w:w="2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</w:tr>
      <w:tr w:rsidR="00317CFC" w:rsidRPr="00317CFC" w:rsidTr="00317CFC">
        <w:trPr>
          <w:jc w:val="center"/>
        </w:trPr>
        <w:tc>
          <w:tcPr>
            <w:tcW w:w="3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АЦ-4,2-130</w:t>
            </w:r>
          </w:p>
        </w:tc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ЗИЛ-130</w:t>
            </w:r>
          </w:p>
        </w:tc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32,0</w:t>
            </w:r>
          </w:p>
        </w:tc>
        <w:tc>
          <w:tcPr>
            <w:tcW w:w="2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</w:t>
            </w:r>
          </w:p>
        </w:tc>
      </w:tr>
      <w:tr w:rsidR="00317CFC" w:rsidRPr="00317CFC" w:rsidTr="00317CFC">
        <w:trPr>
          <w:jc w:val="center"/>
        </w:trPr>
        <w:tc>
          <w:tcPr>
            <w:tcW w:w="3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АЦПТ-3,3-3,8</w:t>
            </w:r>
          </w:p>
        </w:tc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ГАЗ-53А</w:t>
            </w:r>
          </w:p>
        </w:tc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26,0</w:t>
            </w:r>
          </w:p>
        </w:tc>
        <w:tc>
          <w:tcPr>
            <w:tcW w:w="2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</w:tr>
    </w:tbl>
    <w:p w:rsidR="00317CFC" w:rsidRPr="00317CFC" w:rsidRDefault="00317CFC" w:rsidP="00317C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11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Предельные значения зимних надбавок к нормам расхода топлива в республиках, краях и областях России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5"/>
        <w:gridCol w:w="4236"/>
        <w:gridCol w:w="1434"/>
        <w:gridCol w:w="1620"/>
      </w:tblGrid>
      <w:tr w:rsidR="00317CFC" w:rsidRPr="00317CFC" w:rsidTr="00317CFC">
        <w:trPr>
          <w:jc w:val="center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Климатическая зона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Республики, края, области, входящие в состав данной зоны (при применении зимних надбавок к нормам расхода топлива)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действия в течение года, месяцы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Предельная величина надбавки, %</w:t>
            </w:r>
          </w:p>
        </w:tc>
      </w:tr>
      <w:tr w:rsidR="00317CFC" w:rsidRPr="00317CFC" w:rsidTr="00317CFC">
        <w:trPr>
          <w:jc w:val="center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5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Дагестан, Кабардино-Балкарская, Чеченская, Ингушская Республики</w:t>
            </w:r>
          </w:p>
        </w:tc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317CFC" w:rsidRPr="00317CFC" w:rsidTr="00317CFC">
        <w:trPr>
          <w:jc w:val="center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5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Северо-Осетинская Республика, Краснодарский и Ставропольский края</w:t>
            </w:r>
          </w:p>
        </w:tc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317CFC" w:rsidRPr="00317CFC" w:rsidTr="00317CFC">
        <w:trPr>
          <w:jc w:val="center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5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Белгородская, Калининградская, Ростовская области</w:t>
            </w:r>
          </w:p>
        </w:tc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</w:t>
            </w:r>
          </w:p>
        </w:tc>
      </w:tr>
      <w:tr w:rsidR="00317CFC" w:rsidRPr="00317CFC" w:rsidTr="00317CFC">
        <w:trPr>
          <w:jc w:val="center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IV</w:t>
            </w:r>
          </w:p>
        </w:tc>
        <w:tc>
          <w:tcPr>
            <w:tcW w:w="5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Калмыкия, Астраханская, Брянская, Воронежская, Волгоградская, Калужская, Курская, Липецкая, Орловская, Пензенская, Саратовская, Тамбовская, Самарская области</w:t>
            </w:r>
          </w:p>
        </w:tc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317CFC" w:rsidRPr="00317CFC" w:rsidTr="00317CFC">
        <w:trPr>
          <w:jc w:val="center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</w:t>
            </w:r>
          </w:p>
        </w:tc>
        <w:tc>
          <w:tcPr>
            <w:tcW w:w="5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Марий Эл, Республика Татарстан, чувашская Республика, Владимирская, Тверская, Рязанская, Ленинградская, Московская, Тульская, Смоленская, Новгородская, Псковская области</w:t>
            </w:r>
          </w:p>
        </w:tc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317CFC" w:rsidRPr="00317CFC" w:rsidTr="00317CFC">
        <w:trPr>
          <w:jc w:val="center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VI</w:t>
            </w:r>
          </w:p>
        </w:tc>
        <w:tc>
          <w:tcPr>
            <w:tcW w:w="5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Мордовская Республика, Нижегородская, Вологодская, Костромская, Ульяновская, Ярославская области</w:t>
            </w:r>
          </w:p>
        </w:tc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317CFC" w:rsidRPr="00317CFC" w:rsidTr="00317CFC">
        <w:trPr>
          <w:jc w:val="center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VII</w:t>
            </w:r>
          </w:p>
        </w:tc>
        <w:tc>
          <w:tcPr>
            <w:tcW w:w="5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Удмуртская Республика, Курганская, Пермская, Свердловская, Челябинская области</w:t>
            </w:r>
          </w:p>
        </w:tc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317CFC" w:rsidRPr="00317CFC" w:rsidTr="00317CFC">
        <w:trPr>
          <w:jc w:val="center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VIII</w:t>
            </w:r>
          </w:p>
        </w:tc>
        <w:tc>
          <w:tcPr>
            <w:tcW w:w="5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Алтай, Башкортостан и Карелия, Республика Хакасия, Красноярский, Приморский, Хабаровский края, Кировская, Новосибирская, Омская, Сахалинская, Тюменская области, Еврейская АО</w:t>
            </w:r>
          </w:p>
        </w:tc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</w:tr>
      <w:tr w:rsidR="00317CFC" w:rsidRPr="00317CFC" w:rsidTr="00317CFC">
        <w:trPr>
          <w:jc w:val="center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IX</w:t>
            </w:r>
          </w:p>
        </w:tc>
        <w:tc>
          <w:tcPr>
            <w:tcW w:w="5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Амурская, Камчатская, Кемеровская, Оренбургская области</w:t>
            </w:r>
          </w:p>
        </w:tc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</w:t>
            </w:r>
          </w:p>
        </w:tc>
      </w:tr>
      <w:tr w:rsidR="00317CFC" w:rsidRPr="00317CFC" w:rsidTr="00317CFC">
        <w:trPr>
          <w:jc w:val="center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5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Республики Бурятия и Коми, Архангельская, Иркутская, Мурманская, Читинская области, острова Баренцева и Белого морей</w:t>
            </w:r>
          </w:p>
        </w:tc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</w:t>
            </w:r>
          </w:p>
        </w:tc>
      </w:tr>
      <w:tr w:rsidR="00317CFC" w:rsidRPr="00317CFC" w:rsidTr="00317CFC">
        <w:trPr>
          <w:jc w:val="center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XI</w:t>
            </w:r>
          </w:p>
        </w:tc>
        <w:tc>
          <w:tcPr>
            <w:tcW w:w="5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Республика Тува, Таймырский (Долгано-Ненецкий), Ханты-Мансийский, Чукотский, Эвенкийский, Ямало-Ненецкий </w:t>
            </w: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автономные округа, Магаданская область, острова моря Лаптевых</w:t>
            </w:r>
          </w:p>
        </w:tc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5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</w:t>
            </w:r>
          </w:p>
        </w:tc>
      </w:tr>
      <w:tr w:rsidR="00317CFC" w:rsidRPr="00317CFC" w:rsidTr="00317CFC">
        <w:trPr>
          <w:jc w:val="center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XII</w:t>
            </w:r>
          </w:p>
        </w:tc>
        <w:tc>
          <w:tcPr>
            <w:tcW w:w="5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Саха, Острова Ледовитого океана, Карского моря</w:t>
            </w:r>
          </w:p>
        </w:tc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</w:tbl>
    <w:p w:rsidR="00317CFC" w:rsidRPr="00317CFC" w:rsidRDefault="00317CFC" w:rsidP="00317C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12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нормы расхода масел в литрах (смазок в кг) на 100 л общего расхода топлива автомобилем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1318"/>
        <w:gridCol w:w="2138"/>
        <w:gridCol w:w="1635"/>
        <w:gridCol w:w="1504"/>
      </w:tblGrid>
      <w:tr w:rsidR="00317CFC" w:rsidRPr="00317CFC" w:rsidTr="00317CFC">
        <w:trPr>
          <w:jc w:val="center"/>
        </w:trPr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Марка, модель автомобиля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Моторные масла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Трансмиссионные масла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Специальные масла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Пластичные смазки</w:t>
            </w:r>
          </w:p>
        </w:tc>
      </w:tr>
      <w:tr w:rsidR="00317CFC" w:rsidRPr="00317CFC" w:rsidTr="00317CFC">
        <w:trPr>
          <w:jc w:val="center"/>
        </w:trPr>
        <w:tc>
          <w:tcPr>
            <w:tcW w:w="980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Бортовые грузовые автомобили</w:t>
            </w:r>
          </w:p>
        </w:tc>
      </w:tr>
      <w:tr w:rsidR="00317CFC" w:rsidRPr="00317CFC" w:rsidTr="00317CFC">
        <w:trPr>
          <w:jc w:val="center"/>
        </w:trPr>
        <w:tc>
          <w:tcPr>
            <w:tcW w:w="30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ГАЗ-53, -53-27 всех модификаций</w:t>
            </w:r>
          </w:p>
        </w:tc>
        <w:tc>
          <w:tcPr>
            <w:tcW w:w="14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0,25</w:t>
            </w:r>
          </w:p>
        </w:tc>
      </w:tr>
      <w:tr w:rsidR="00317CFC" w:rsidRPr="00317CFC" w:rsidTr="00317CFC">
        <w:trPr>
          <w:jc w:val="center"/>
        </w:trPr>
        <w:tc>
          <w:tcPr>
            <w:tcW w:w="30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ЗИЛ-130, -131, -133, -138А, -138АБ, -138АГ, -4314, -4316, -4319 всех модификаций</w:t>
            </w:r>
          </w:p>
        </w:tc>
        <w:tc>
          <w:tcPr>
            <w:tcW w:w="14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</w:tr>
      <w:tr w:rsidR="00317CFC" w:rsidRPr="00317CFC" w:rsidTr="00317CFC">
        <w:trPr>
          <w:jc w:val="center"/>
        </w:trPr>
        <w:tc>
          <w:tcPr>
            <w:tcW w:w="30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КамАЗ-4310, -5320, -5321 всех модификаций</w:t>
            </w:r>
          </w:p>
        </w:tc>
        <w:tc>
          <w:tcPr>
            <w:tcW w:w="14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1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0,35</w:t>
            </w:r>
          </w:p>
        </w:tc>
      </w:tr>
      <w:tr w:rsidR="00317CFC" w:rsidRPr="00317CFC" w:rsidTr="00317CFC">
        <w:trPr>
          <w:jc w:val="center"/>
        </w:trPr>
        <w:tc>
          <w:tcPr>
            <w:tcW w:w="30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КрАЗ-255, -256, -257, -258, -260 всех модификаций</w:t>
            </w:r>
          </w:p>
        </w:tc>
        <w:tc>
          <w:tcPr>
            <w:tcW w:w="14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</w:t>
            </w:r>
          </w:p>
        </w:tc>
      </w:tr>
      <w:tr w:rsidR="00317CFC" w:rsidRPr="00317CFC" w:rsidTr="00317CFC">
        <w:trPr>
          <w:jc w:val="center"/>
        </w:trPr>
        <w:tc>
          <w:tcPr>
            <w:tcW w:w="30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МАЗ-200 всех модификаций</w:t>
            </w:r>
          </w:p>
        </w:tc>
        <w:tc>
          <w:tcPr>
            <w:tcW w:w="14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0,35</w:t>
            </w:r>
          </w:p>
        </w:tc>
      </w:tr>
      <w:tr w:rsidR="00317CFC" w:rsidRPr="00317CFC" w:rsidTr="00317CFC">
        <w:trPr>
          <w:jc w:val="center"/>
        </w:trPr>
        <w:tc>
          <w:tcPr>
            <w:tcW w:w="980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Тягачи</w:t>
            </w:r>
          </w:p>
        </w:tc>
      </w:tr>
      <w:tr w:rsidR="00317CFC" w:rsidRPr="00317CFC" w:rsidTr="00317CFC">
        <w:trPr>
          <w:jc w:val="center"/>
        </w:trPr>
        <w:tc>
          <w:tcPr>
            <w:tcW w:w="30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БелАЗ-537Л, -6411, -7421</w:t>
            </w:r>
          </w:p>
        </w:tc>
        <w:tc>
          <w:tcPr>
            <w:tcW w:w="14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</w:t>
            </w:r>
          </w:p>
        </w:tc>
      </w:tr>
      <w:tr w:rsidR="00317CFC" w:rsidRPr="00317CFC" w:rsidTr="00317CFC">
        <w:trPr>
          <w:jc w:val="center"/>
        </w:trPr>
        <w:tc>
          <w:tcPr>
            <w:tcW w:w="30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Volvo</w:t>
            </w: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</w:t>
            </w: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10-33, </w:t>
            </w: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–F89-32</w:t>
            </w:r>
          </w:p>
        </w:tc>
        <w:tc>
          <w:tcPr>
            <w:tcW w:w="14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</w:t>
            </w:r>
          </w:p>
        </w:tc>
      </w:tr>
      <w:tr w:rsidR="00317CFC" w:rsidRPr="00317CFC" w:rsidTr="00317CFC">
        <w:trPr>
          <w:jc w:val="center"/>
        </w:trPr>
        <w:tc>
          <w:tcPr>
            <w:tcW w:w="30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Iveco</w:t>
            </w: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-190.33, -190.42</w:t>
            </w:r>
          </w:p>
        </w:tc>
        <w:tc>
          <w:tcPr>
            <w:tcW w:w="14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</w:t>
            </w:r>
          </w:p>
        </w:tc>
      </w:tr>
      <w:tr w:rsidR="00317CFC" w:rsidRPr="00317CFC" w:rsidTr="00317CFC">
        <w:trPr>
          <w:jc w:val="center"/>
        </w:trPr>
        <w:tc>
          <w:tcPr>
            <w:tcW w:w="30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Mercedes-Benz-1635S, -1926, -1928, -1935, -2232S, -2235, -2236 </w:t>
            </w: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всех модификаций</w:t>
            </w:r>
          </w:p>
        </w:tc>
        <w:tc>
          <w:tcPr>
            <w:tcW w:w="14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</w:t>
            </w:r>
          </w:p>
        </w:tc>
      </w:tr>
      <w:tr w:rsidR="00317CFC" w:rsidRPr="00317CFC" w:rsidTr="00317CFC">
        <w:trPr>
          <w:jc w:val="center"/>
        </w:trPr>
        <w:tc>
          <w:tcPr>
            <w:tcW w:w="980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Самосвалы</w:t>
            </w:r>
          </w:p>
        </w:tc>
      </w:tr>
      <w:tr w:rsidR="00317CFC" w:rsidRPr="00317CFC" w:rsidTr="00317CFC">
        <w:trPr>
          <w:jc w:val="center"/>
        </w:trPr>
        <w:tc>
          <w:tcPr>
            <w:tcW w:w="30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ГАЗ-53Б</w:t>
            </w:r>
          </w:p>
        </w:tc>
        <w:tc>
          <w:tcPr>
            <w:tcW w:w="14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0,25</w:t>
            </w:r>
          </w:p>
        </w:tc>
      </w:tr>
      <w:tr w:rsidR="00317CFC" w:rsidRPr="00317CFC" w:rsidTr="00317CFC">
        <w:trPr>
          <w:jc w:val="center"/>
        </w:trPr>
        <w:tc>
          <w:tcPr>
            <w:tcW w:w="30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ГАЗ-САЗ-2500, -3507, -3508, -3509, -3510 всех модификаций</w:t>
            </w:r>
          </w:p>
        </w:tc>
        <w:tc>
          <w:tcPr>
            <w:tcW w:w="14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0,25</w:t>
            </w:r>
          </w:p>
        </w:tc>
      </w:tr>
      <w:tr w:rsidR="00317CFC" w:rsidRPr="00317CFC" w:rsidTr="00317CFC">
        <w:trPr>
          <w:jc w:val="center"/>
        </w:trPr>
        <w:tc>
          <w:tcPr>
            <w:tcW w:w="30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КрАЗ-222 всех модификаций</w:t>
            </w:r>
          </w:p>
        </w:tc>
        <w:tc>
          <w:tcPr>
            <w:tcW w:w="14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0,35</w:t>
            </w:r>
          </w:p>
        </w:tc>
      </w:tr>
      <w:tr w:rsidR="00317CFC" w:rsidRPr="00317CFC" w:rsidTr="00317CFC">
        <w:trPr>
          <w:jc w:val="center"/>
        </w:trPr>
        <w:tc>
          <w:tcPr>
            <w:tcW w:w="30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МАЗ-205</w:t>
            </w:r>
          </w:p>
        </w:tc>
        <w:tc>
          <w:tcPr>
            <w:tcW w:w="14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0,35</w:t>
            </w:r>
          </w:p>
        </w:tc>
      </w:tr>
    </w:tbl>
    <w:p w:rsidR="00317CFC" w:rsidRPr="00317CFC" w:rsidRDefault="00317CFC" w:rsidP="00317C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13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Временные нормы расхода масел и смазок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2297"/>
        <w:gridCol w:w="2297"/>
        <w:gridCol w:w="2337"/>
      </w:tblGrid>
      <w:tr w:rsidR="00317CFC" w:rsidRPr="00317CFC" w:rsidTr="00317CFC">
        <w:trPr>
          <w:jc w:val="center"/>
        </w:trPr>
        <w:tc>
          <w:tcPr>
            <w:tcW w:w="2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и сорта масел (смазок)</w:t>
            </w:r>
          </w:p>
        </w:tc>
        <w:tc>
          <w:tcPr>
            <w:tcW w:w="7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Временная норма расхода масел в литрах (смазок в кг) на 100 л общего расхода топлива, рассчитанного по нормам, для:</w:t>
            </w:r>
          </w:p>
        </w:tc>
      </w:tr>
      <w:tr w:rsidR="00317CFC" w:rsidRPr="00317CFC" w:rsidTr="00317CF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легковых, грузовых автомобилей и автобусов, работающих на бензине и сжиженном газе</w:t>
            </w:r>
          </w:p>
        </w:tc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грузовых автомобилей и автобусов, работающих на дизельном топливе</w:t>
            </w:r>
          </w:p>
        </w:tc>
        <w:tc>
          <w:tcPr>
            <w:tcW w:w="2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внедорожных автомобилей-самосвалов, работающих на дизельном топливе</w:t>
            </w:r>
          </w:p>
        </w:tc>
      </w:tr>
      <w:tr w:rsidR="00317CFC" w:rsidRPr="00317CFC" w:rsidTr="00317CFC">
        <w:trPr>
          <w:jc w:val="center"/>
        </w:trPr>
        <w:tc>
          <w:tcPr>
            <w:tcW w:w="2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Моторные масла</w:t>
            </w:r>
          </w:p>
        </w:tc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</w:t>
            </w:r>
          </w:p>
        </w:tc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</w:t>
            </w:r>
          </w:p>
        </w:tc>
        <w:tc>
          <w:tcPr>
            <w:tcW w:w="2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317CFC" w:rsidRPr="00317CFC" w:rsidTr="00317CFC">
        <w:trPr>
          <w:jc w:val="center"/>
        </w:trPr>
        <w:tc>
          <w:tcPr>
            <w:tcW w:w="2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Трансмиссионные масла</w:t>
            </w:r>
          </w:p>
        </w:tc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2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317CFC" w:rsidRPr="00317CFC" w:rsidTr="00317CFC">
        <w:trPr>
          <w:jc w:val="center"/>
        </w:trPr>
        <w:tc>
          <w:tcPr>
            <w:tcW w:w="2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Специальные масла</w:t>
            </w:r>
          </w:p>
        </w:tc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2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</w:tr>
      <w:tr w:rsidR="00317CFC" w:rsidRPr="00317CFC" w:rsidTr="00317CFC">
        <w:trPr>
          <w:jc w:val="center"/>
        </w:trPr>
        <w:tc>
          <w:tcPr>
            <w:tcW w:w="2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Пластичные (консистентные) смазки</w:t>
            </w:r>
          </w:p>
        </w:tc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2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</w:tr>
    </w:tbl>
    <w:p w:rsidR="00317CFC" w:rsidRPr="00317CFC" w:rsidRDefault="00317CFC" w:rsidP="00317C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14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 единицы топлива и смазочных материалов, руб.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1"/>
        <w:gridCol w:w="1057"/>
        <w:gridCol w:w="1815"/>
        <w:gridCol w:w="2842"/>
      </w:tblGrid>
      <w:tr w:rsidR="00317CFC" w:rsidRPr="00317CFC" w:rsidTr="00317CFC">
        <w:trPr>
          <w:trHeight w:val="567"/>
          <w:jc w:val="center"/>
        </w:trPr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топлива, смазочных масел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1л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кг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перевода л в кг</w:t>
            </w:r>
          </w:p>
        </w:tc>
      </w:tr>
      <w:tr w:rsidR="00317CFC" w:rsidRPr="00317CFC" w:rsidTr="00317CFC">
        <w:trPr>
          <w:trHeight w:val="567"/>
          <w:jc w:val="center"/>
        </w:trPr>
        <w:tc>
          <w:tcPr>
            <w:tcW w:w="38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Бензин</w:t>
            </w:r>
          </w:p>
        </w:tc>
        <w:tc>
          <w:tcPr>
            <w:tcW w:w="11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Летнее топливо – 0,721 Зимнее топливо – 0,748</w:t>
            </w:r>
          </w:p>
        </w:tc>
      </w:tr>
      <w:tr w:rsidR="00317CFC" w:rsidRPr="00317CFC" w:rsidTr="00317CFC">
        <w:trPr>
          <w:trHeight w:val="567"/>
          <w:jc w:val="center"/>
        </w:trPr>
        <w:tc>
          <w:tcPr>
            <w:tcW w:w="38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Дизельное топливо</w:t>
            </w:r>
          </w:p>
        </w:tc>
        <w:tc>
          <w:tcPr>
            <w:tcW w:w="11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Летнее топливо – 0,826 Зимнее топливо – 0,821</w:t>
            </w:r>
          </w:p>
        </w:tc>
      </w:tr>
      <w:tr w:rsidR="00317CFC" w:rsidRPr="00317CFC" w:rsidTr="00317CFC">
        <w:trPr>
          <w:trHeight w:val="1134"/>
          <w:jc w:val="center"/>
        </w:trPr>
        <w:tc>
          <w:tcPr>
            <w:tcW w:w="38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Дизельное масло</w:t>
            </w:r>
          </w:p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Автол</w:t>
            </w:r>
          </w:p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Метол</w:t>
            </w:r>
          </w:p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Масло ТАП – 15 в.</w:t>
            </w:r>
          </w:p>
        </w:tc>
        <w:tc>
          <w:tcPr>
            <w:tcW w:w="11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23,76</w:t>
            </w:r>
          </w:p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35,13</w:t>
            </w:r>
          </w:p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43,67</w:t>
            </w:r>
          </w:p>
          <w:p w:rsidR="00317CFC" w:rsidRPr="00317CFC" w:rsidRDefault="00317CFC" w:rsidP="00317CFC">
            <w:pPr>
              <w:shd w:val="clear" w:color="auto" w:fill="FFFFFF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23,87</w:t>
            </w:r>
          </w:p>
        </w:tc>
        <w:tc>
          <w:tcPr>
            <w:tcW w:w="2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17CFC" w:rsidRPr="00317CFC" w:rsidRDefault="00317CFC" w:rsidP="00317C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15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Нормы амортизационных отчислений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0"/>
        <w:gridCol w:w="1786"/>
        <w:gridCol w:w="2409"/>
      </w:tblGrid>
      <w:tr w:rsidR="00317CFC" w:rsidRPr="00317CFC" w:rsidTr="00317CFC">
        <w:trPr>
          <w:jc w:val="center"/>
        </w:trPr>
        <w:tc>
          <w:tcPr>
            <w:tcW w:w="5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полное восстановление</w:t>
            </w:r>
          </w:p>
        </w:tc>
      </w:tr>
      <w:tr w:rsidR="00317CFC" w:rsidRPr="00317CFC" w:rsidTr="00317CF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от стоимости машин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от стоимости машин на 1000 км пробега</w:t>
            </w:r>
          </w:p>
        </w:tc>
      </w:tr>
      <w:tr w:rsidR="00317CFC" w:rsidRPr="00317CFC" w:rsidTr="00317CFC">
        <w:trPr>
          <w:jc w:val="center"/>
        </w:trPr>
        <w:tc>
          <w:tcPr>
            <w:tcW w:w="54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Автомобили грузоподъемностью до 2-х т</w:t>
            </w:r>
          </w:p>
        </w:tc>
        <w:tc>
          <w:tcPr>
            <w:tcW w:w="18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14,3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17CFC" w:rsidRPr="00317CFC" w:rsidTr="00317CFC">
        <w:trPr>
          <w:jc w:val="center"/>
        </w:trPr>
        <w:tc>
          <w:tcPr>
            <w:tcW w:w="54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Автомобили грузоподъемностью более 2-х т</w:t>
            </w:r>
          </w:p>
        </w:tc>
        <w:tc>
          <w:tcPr>
            <w:tcW w:w="18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0,37</w:t>
            </w:r>
          </w:p>
        </w:tc>
      </w:tr>
      <w:tr w:rsidR="00317CFC" w:rsidRPr="00317CFC" w:rsidTr="00317CFC">
        <w:trPr>
          <w:jc w:val="center"/>
        </w:trPr>
        <w:tc>
          <w:tcPr>
            <w:tcW w:w="54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Прицепы и полуприцепы грузоподъемностью до 8 т</w:t>
            </w:r>
          </w:p>
        </w:tc>
        <w:tc>
          <w:tcPr>
            <w:tcW w:w="18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317CFC" w:rsidRPr="00317CFC" w:rsidRDefault="00317CFC" w:rsidP="00317C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16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 автомобилей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6"/>
        <w:gridCol w:w="3759"/>
      </w:tblGrid>
      <w:tr w:rsidR="00317CFC" w:rsidRPr="00317CFC" w:rsidTr="00317CFC">
        <w:trPr>
          <w:jc w:val="center"/>
        </w:trPr>
        <w:tc>
          <w:tcPr>
            <w:tcW w:w="5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Марка, модель автомобиля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Остаточная стоимость, руб.</w:t>
            </w:r>
          </w:p>
        </w:tc>
      </w:tr>
      <w:tr w:rsidR="00317CFC" w:rsidRPr="00317CFC" w:rsidTr="00317CFC">
        <w:trPr>
          <w:jc w:val="center"/>
        </w:trPr>
        <w:tc>
          <w:tcPr>
            <w:tcW w:w="5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УАЗ-3909 Е 284</w:t>
            </w:r>
          </w:p>
        </w:tc>
        <w:tc>
          <w:tcPr>
            <w:tcW w:w="3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11502</w:t>
            </w:r>
          </w:p>
        </w:tc>
      </w:tr>
      <w:tr w:rsidR="00317CFC" w:rsidRPr="00317CFC" w:rsidTr="00317CFC">
        <w:trPr>
          <w:jc w:val="center"/>
        </w:trPr>
        <w:tc>
          <w:tcPr>
            <w:tcW w:w="5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ММЗ-554 Е 699 КР</w:t>
            </w:r>
          </w:p>
        </w:tc>
        <w:tc>
          <w:tcPr>
            <w:tcW w:w="3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2247</w:t>
            </w:r>
          </w:p>
        </w:tc>
      </w:tr>
      <w:tr w:rsidR="00317CFC" w:rsidRPr="00317CFC" w:rsidTr="00317CFC">
        <w:trPr>
          <w:jc w:val="center"/>
        </w:trPr>
        <w:tc>
          <w:tcPr>
            <w:tcW w:w="5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ЗИЛ ММЗ 45065 Е 779 МА</w:t>
            </w:r>
          </w:p>
        </w:tc>
        <w:tc>
          <w:tcPr>
            <w:tcW w:w="3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17416</w:t>
            </w:r>
          </w:p>
        </w:tc>
      </w:tr>
      <w:tr w:rsidR="00317CFC" w:rsidRPr="00317CFC" w:rsidTr="00317CFC">
        <w:trPr>
          <w:jc w:val="center"/>
        </w:trPr>
        <w:tc>
          <w:tcPr>
            <w:tcW w:w="5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ЗИЛ ММЗ 45065 Е 135</w:t>
            </w:r>
          </w:p>
        </w:tc>
        <w:tc>
          <w:tcPr>
            <w:tcW w:w="3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48608</w:t>
            </w:r>
          </w:p>
        </w:tc>
      </w:tr>
      <w:tr w:rsidR="00317CFC" w:rsidRPr="00317CFC" w:rsidTr="00317CFC">
        <w:trPr>
          <w:jc w:val="center"/>
        </w:trPr>
        <w:tc>
          <w:tcPr>
            <w:tcW w:w="5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КамАЗ-55102 Е 828 МК</w:t>
            </w:r>
          </w:p>
        </w:tc>
        <w:tc>
          <w:tcPr>
            <w:tcW w:w="3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121133</w:t>
            </w:r>
          </w:p>
        </w:tc>
      </w:tr>
      <w:tr w:rsidR="00317CFC" w:rsidRPr="00317CFC" w:rsidTr="00317CFC">
        <w:trPr>
          <w:jc w:val="center"/>
        </w:trPr>
        <w:tc>
          <w:tcPr>
            <w:tcW w:w="5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КамАЗ-53212 Е 194</w:t>
            </w:r>
          </w:p>
        </w:tc>
        <w:tc>
          <w:tcPr>
            <w:tcW w:w="3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74496</w:t>
            </w:r>
          </w:p>
        </w:tc>
      </w:tr>
      <w:tr w:rsidR="00317CFC" w:rsidRPr="00317CFC" w:rsidTr="00317CFC">
        <w:trPr>
          <w:jc w:val="center"/>
        </w:trPr>
        <w:tc>
          <w:tcPr>
            <w:tcW w:w="5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САЗ-01 Е 192</w:t>
            </w:r>
          </w:p>
        </w:tc>
        <w:tc>
          <w:tcPr>
            <w:tcW w:w="3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37723</w:t>
            </w:r>
          </w:p>
        </w:tc>
      </w:tr>
      <w:tr w:rsidR="00317CFC" w:rsidRPr="00317CFC" w:rsidTr="00317CFC">
        <w:trPr>
          <w:jc w:val="center"/>
        </w:trPr>
        <w:tc>
          <w:tcPr>
            <w:tcW w:w="5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САЗ 3507 Е 193</w:t>
            </w:r>
          </w:p>
        </w:tc>
        <w:tc>
          <w:tcPr>
            <w:tcW w:w="3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2567</w:t>
            </w:r>
          </w:p>
        </w:tc>
      </w:tr>
      <w:tr w:rsidR="00317CFC" w:rsidRPr="00317CFC" w:rsidTr="00317CFC">
        <w:trPr>
          <w:jc w:val="center"/>
        </w:trPr>
        <w:tc>
          <w:tcPr>
            <w:tcW w:w="5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Е-355 </w:t>
            </w:r>
            <w:r w:rsidRPr="0031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КамАЗ-55102-С</w:t>
            </w:r>
          </w:p>
        </w:tc>
        <w:tc>
          <w:tcPr>
            <w:tcW w:w="3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47952</w:t>
            </w:r>
          </w:p>
        </w:tc>
      </w:tr>
      <w:tr w:rsidR="00317CFC" w:rsidRPr="00317CFC" w:rsidTr="00317CFC">
        <w:trPr>
          <w:jc w:val="center"/>
        </w:trPr>
        <w:tc>
          <w:tcPr>
            <w:tcW w:w="5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УАЗ-37419 Е 351</w:t>
            </w:r>
          </w:p>
        </w:tc>
        <w:tc>
          <w:tcPr>
            <w:tcW w:w="3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27945</w:t>
            </w:r>
          </w:p>
        </w:tc>
      </w:tr>
      <w:tr w:rsidR="00317CFC" w:rsidRPr="00317CFC" w:rsidTr="00317CFC">
        <w:trPr>
          <w:jc w:val="center"/>
        </w:trPr>
        <w:tc>
          <w:tcPr>
            <w:tcW w:w="5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Бензовоз САЗ 3507 Е501</w:t>
            </w:r>
          </w:p>
        </w:tc>
        <w:tc>
          <w:tcPr>
            <w:tcW w:w="3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10700</w:t>
            </w:r>
          </w:p>
        </w:tc>
      </w:tr>
      <w:tr w:rsidR="00317CFC" w:rsidRPr="00317CFC" w:rsidTr="00317CFC">
        <w:trPr>
          <w:jc w:val="center"/>
        </w:trPr>
        <w:tc>
          <w:tcPr>
            <w:tcW w:w="5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Бензовоз ГАЗ-3307 В 931</w:t>
            </w:r>
          </w:p>
        </w:tc>
        <w:tc>
          <w:tcPr>
            <w:tcW w:w="3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88712</w:t>
            </w:r>
          </w:p>
        </w:tc>
      </w:tr>
      <w:tr w:rsidR="00317CFC" w:rsidRPr="00317CFC" w:rsidTr="00317CFC">
        <w:trPr>
          <w:jc w:val="center"/>
        </w:trPr>
        <w:tc>
          <w:tcPr>
            <w:tcW w:w="5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 САЗ 35071 Е474КТ</w:t>
            </w:r>
          </w:p>
        </w:tc>
        <w:tc>
          <w:tcPr>
            <w:tcW w:w="3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130346</w:t>
            </w:r>
          </w:p>
        </w:tc>
      </w:tr>
      <w:tr w:rsidR="00317CFC" w:rsidRPr="00317CFC" w:rsidTr="00317CFC">
        <w:trPr>
          <w:jc w:val="center"/>
        </w:trPr>
        <w:tc>
          <w:tcPr>
            <w:tcW w:w="5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 САЗ 35071 Е 657 МС 44</w:t>
            </w:r>
          </w:p>
        </w:tc>
        <w:tc>
          <w:tcPr>
            <w:tcW w:w="3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546484</w:t>
            </w:r>
          </w:p>
        </w:tc>
      </w:tr>
    </w:tbl>
    <w:p w:rsidR="00317CFC" w:rsidRPr="00317CFC" w:rsidRDefault="00317CFC" w:rsidP="00317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17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Нормативы затрат на техническое обслуживание и ремонт автомобилей на1000 км пробега, руб.</w:t>
      </w:r>
    </w:p>
    <w:p w:rsidR="00317CFC" w:rsidRPr="00317CFC" w:rsidRDefault="00317CFC" w:rsidP="00317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4656"/>
      </w:tblGrid>
      <w:tr w:rsidR="00317CFC" w:rsidRPr="00317CFC" w:rsidTr="00317CFC">
        <w:trPr>
          <w:trHeight w:val="567"/>
          <w:jc w:val="center"/>
        </w:trPr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Статьи затрат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Техническое обслуживание</w:t>
            </w:r>
          </w:p>
        </w:tc>
        <w:tc>
          <w:tcPr>
            <w:tcW w:w="4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4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Замена резины</w:t>
            </w:r>
          </w:p>
        </w:tc>
        <w:tc>
          <w:tcPr>
            <w:tcW w:w="4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433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Запасные части</w:t>
            </w:r>
          </w:p>
        </w:tc>
        <w:tc>
          <w:tcPr>
            <w:tcW w:w="4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2232</w:t>
            </w:r>
          </w:p>
        </w:tc>
      </w:tr>
    </w:tbl>
    <w:p w:rsidR="00317CFC" w:rsidRPr="00317CFC" w:rsidRDefault="00317CFC" w:rsidP="00317C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18</w:t>
      </w:r>
    </w:p>
    <w:p w:rsidR="00317CFC" w:rsidRPr="00317CFC" w:rsidRDefault="00317CFC" w:rsidP="00317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Нормативы для расчета общегаражных затрат на1000 км пробега, руб.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7"/>
        <w:gridCol w:w="4648"/>
      </w:tblGrid>
      <w:tr w:rsidR="00317CFC" w:rsidRPr="00317CFC" w:rsidTr="00317CFC">
        <w:trPr>
          <w:trHeight w:val="567"/>
          <w:jc w:val="center"/>
        </w:trPr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Статьи затрат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Электроэнергия</w:t>
            </w:r>
          </w:p>
        </w:tc>
        <w:tc>
          <w:tcPr>
            <w:tcW w:w="4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573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Вода</w:t>
            </w:r>
          </w:p>
        </w:tc>
        <w:tc>
          <w:tcPr>
            <w:tcW w:w="4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9,0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Спецодежда</w:t>
            </w:r>
          </w:p>
        </w:tc>
        <w:tc>
          <w:tcPr>
            <w:tcW w:w="4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</w:t>
            </w:r>
          </w:p>
        </w:tc>
      </w:tr>
      <w:tr w:rsidR="00317CFC" w:rsidRPr="00317CFC" w:rsidTr="00317CFC">
        <w:trPr>
          <w:trHeight w:val="284"/>
          <w:jc w:val="center"/>
        </w:trPr>
        <w:tc>
          <w:tcPr>
            <w:tcW w:w="4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прямые затраты</w:t>
            </w:r>
          </w:p>
        </w:tc>
        <w:tc>
          <w:tcPr>
            <w:tcW w:w="4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FC" w:rsidRPr="00317CFC" w:rsidRDefault="00317CFC" w:rsidP="00317C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512</w:t>
            </w:r>
          </w:p>
        </w:tc>
      </w:tr>
    </w:tbl>
    <w:p w:rsidR="00317CFC" w:rsidRPr="00317CFC" w:rsidRDefault="00317CFC" w:rsidP="00317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E5F03" w:rsidRDefault="00317CFC">
      <w:bookmarkStart w:id="0" w:name="_GoBack"/>
      <w:bookmarkEnd w:id="0"/>
    </w:p>
    <w:sectPr w:rsidR="00DE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92"/>
    <w:rsid w:val="001A50DB"/>
    <w:rsid w:val="00317CFC"/>
    <w:rsid w:val="00331592"/>
    <w:rsid w:val="00380483"/>
    <w:rsid w:val="00912921"/>
    <w:rsid w:val="00994E4B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90449-B202-4ADC-AA51-7B5BF924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8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4057</Words>
  <Characters>23131</Characters>
  <Application>Microsoft Office Word</Application>
  <DocSecurity>0</DocSecurity>
  <Lines>192</Lines>
  <Paragraphs>54</Paragraphs>
  <ScaleCrop>false</ScaleCrop>
  <Company/>
  <LinksUpToDate>false</LinksUpToDate>
  <CharactersWithSpaces>27134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2022-05-02T12:42:00Z</dcterms:created>
  <dcterms:modified xsi:type="dcterms:W3CDTF">2022-05-02T12:44:00Z</dcterms:modified>
</cp:coreProperties>
</file>